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B36F" w14:textId="09766353" w:rsidR="00241E7B" w:rsidRDefault="00241E7B" w:rsidP="00241E7B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b/>
          <w:bCs/>
          <w:color w:val="2E2E2E"/>
          <w:sz w:val="24"/>
          <w:szCs w:val="24"/>
        </w:rPr>
        <w:bidi w:val="0"/>
      </w:pPr>
      <w:r>
        <w:rPr>
          <w:noProof/>
          <w:lang w:val="cy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1DCD0AE5" wp14:editId="5E27BF51">
            <wp:extent cx="2871470" cy="628015"/>
            <wp:effectExtent l="0" t="0" r="5080" b="635"/>
            <wp:docPr id="1933553869" name="Picture 2" descr="Llun agos o arwydd&#10;&#10;Disgrifiad wedi’i gynhyrchu’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53869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BC9B3" w14:textId="77777777" w:rsidR="00A25CE9" w:rsidRDefault="00A25CE9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E2E2E"/>
          <w:sz w:val="24"/>
          <w:szCs w:val="24"/>
        </w:rPr>
      </w:pPr>
    </w:p>
    <w:p w14:paraId="50F88DE8" w14:textId="77777777" w:rsidR="00A25CE9" w:rsidRDefault="00A25CE9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E2E2E"/>
          <w:sz w:val="24"/>
          <w:szCs w:val="24"/>
        </w:rPr>
      </w:pPr>
    </w:p>
    <w:p w14:paraId="70995FE4" w14:textId="2C70D29F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Mae Prifysgol Wrecsam yn gwahodd ceisiadau gan unigolion brwdfrydig ac ymroddedig a all wneud cyfraniad cadarnhaol at waith Bwrdd y Llywodraethwyr, ar adeg gyffrous i’r sefydliad wrth i ni sefydlu ein Strategaeth a Gweledigaeth 2030 newydd.</w:t>
      </w:r>
    </w:p>
    <w:p w14:paraId="6ACB48BD" w14:textId="245B857C" w:rsidR="00D67879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Ar hyn o bryd, rydym yn awyddus i benodi aelodau cyfetholedig a llywodraethwyr annibynnol i ymuno â’n corff llywodraethu cyfeillgar sy’n rhannu ein gwerthoedd, a ddaw o gefndiroedd amrywiol ac sy’n darparu ystod eang o wybodaeth, sgiliau, a phrofiadau. Byddai’r rhain yn cynnwys ond ddim yn gyfyngedig i’r canlynol:</w:t>
      </w:r>
    </w:p>
    <w:p w14:paraId="3E6A2520" w14:textId="0450E872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Cyllid (Archwilydd, Cyfrifydd)</w:t>
      </w:r>
    </w:p>
    <w:p w14:paraId="16765867" w14:textId="02DD6B6C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Addysg Bellach (AB)</w:t>
      </w:r>
    </w:p>
    <w:p w14:paraId="2CABE5E5" w14:textId="1CB3DF34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Ystadau</w:t>
      </w:r>
    </w:p>
    <w:p w14:paraId="33BE9212" w14:textId="07F92670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Digideiddio a Seiber </w:t>
      </w:r>
    </w:p>
    <w:p w14:paraId="60CFF698" w14:textId="2A3553A5" w:rsid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Prosiectau Cyfalaf</w:t>
      </w:r>
    </w:p>
    <w:p w14:paraId="77810217" w14:textId="546CF753" w:rsidR="00D67879" w:rsidRPr="00D67879" w:rsidRDefault="00D67879" w:rsidP="00D6787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Diwydiant</w:t>
      </w:r>
    </w:p>
    <w:p w14:paraId="3B6180AF" w14:textId="13B27013" w:rsidR="0025154D" w:rsidRDefault="00A25CE9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Mae pob Llywodraethwr, boed yn aelod cyfetholedig neu’n llywodraethwr annibynnol llawn, yn gwasanaethu am dymor o bedair blynedd gydag uchafswm o ddau dymor. Bydd Llywodraethwyr yn gweithredu fel ‘cyfaill beirniadol’, gan weithio’n wirfoddol gyda threuliau llawn yn cael eu talu.</w:t>
      </w:r>
    </w:p>
    <w:p w14:paraId="69242B9C" w14:textId="205D7F9F" w:rsidR="00D67879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Mae angen i Lywodraethwyr ddod ag ymddygiadau penodol i’r Bwrdd a chwarae rhan briodol o ran sicrhau y cynhelir y busnes angenrheidiol yn effeithlon, effeithiol ac mewn ffordd sy’n briodol ar gyfer cynnal busnes cyhoeddus a statws elusennol. Prif gyfrifoldebau Llywodraethwr yw:</w:t>
      </w:r>
    </w:p>
    <w:p w14:paraId="48FDCFCD" w14:textId="5FFD216F" w:rsidR="00A25CE9" w:rsidRDefault="00D67879" w:rsidP="00D678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Gosod cyfeiriad strategol y Brifysgol</w:t>
      </w:r>
    </w:p>
    <w:p w14:paraId="38775671" w14:textId="6EEFE55A" w:rsidR="00D67879" w:rsidRDefault="00D67879" w:rsidP="00D678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Dal y tîm arwain yn gyfrifol am berfformiad y Brifysgol</w:t>
      </w:r>
    </w:p>
    <w:p w14:paraId="707D4683" w14:textId="39784689" w:rsidR="00D67879" w:rsidRPr="00D67879" w:rsidRDefault="00D67879" w:rsidP="00D678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Sicrhau y defnyddir adnoddau yn briodol ac yn effeithiol.</w:t>
      </w:r>
    </w:p>
    <w:p w14:paraId="5EA95DF9" w14:textId="5FDB6D16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Mae bod yn llywodraethwr hefyd yn agor cyfleoedd i ennill profiad arwain ar lefel Bwrdd, ynghyd â sgiliau trosglwyddadwy sy’n gwella perfformiad a chyflogadwyedd. Yn bwysicaf oll, cewch foddhad o wneud gwahaniaeth go iawn i fywydau myfyrwyr wrth wireddu eu gallu o ran dyheadau gyrfa. </w:t>
      </w:r>
    </w:p>
    <w:p w14:paraId="2286F28D" w14:textId="7777777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Gweler y </w:t>
      </w:r>
      <w:hyperlink r:id="rId6" w:history="1">
        <w:r>
          <w:rPr>
            <w:rFonts w:ascii="Helvetica" w:cs="Helvetica" w:eastAsia="Times New Roman" w:hAnsi="Helvetica"/>
            <w:color w:val="CB0064"/>
            <w:sz w:val="24"/>
            <w:szCs w:val="24"/>
            <w:lang w:val="cy"/>
            <w:b w:val="1"/>
            <w:bCs w:val="1"/>
            <w:i w:val="0"/>
            <w:iCs w:val="0"/>
            <w:u w:val="none"/>
            <w:vertAlign w:val="baseline"/>
            <w:rtl w:val="0"/>
          </w:rPr>
          <w:t xml:space="preserve">Pecyn Gwybodaeth i Ymgeiswyr</w:t>
        </w:r>
      </w:hyperlink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 am ragor o wybodaeth</w:t>
      </w:r>
    </w:p>
    <w:p w14:paraId="2E13BD93" w14:textId="4C140531" w:rsidR="008C0AEB" w:rsidRPr="00241E7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Os nad yw rôl lawn llywodraethwr yn addas ichi ar hyn o bryd, ond mae gennych ddiddordeb mewn datblygu eich gwybodaeth, eich sgiliau a’ch profiad o fewn Addysg Uwch mewn ffordd anweithredol, mae hefyd cyfleoedd i gyfethol ar rai o bwyllgorau'r Bwrdd fel aelod allanol. Mae rolau cyfetholedig yn canolbwyntio ar gylch gwaith y pwyllgor ac yn cynnwys presenoldeb mewn tri i bum cyfarfod pwyllgor y flwyddyn, yn dibynnu ar amserlen y pwyllgor.</w:t>
      </w:r>
    </w:p>
    <w:p w14:paraId="465C8CA4" w14:textId="7777777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Sut i Wneud Cais</w:t>
      </w:r>
    </w:p>
    <w:p w14:paraId="678C3A0E" w14:textId="37FDFF96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Os hoffech ymuno â’r Bwrdd Llywodraethwyr, neu os oes gennych chi ddiddordeb mewn rôl pwyllgor cyfetholedig, cyflwynwch eich CV ynghyd â llythyr eglurhaol yn nodi’r rhesymau dros eich diddordeb mewn ymuno â phwyllgor neu Fwrdd y Brifysgol a’u hanfon at Ysgrifennydd y Brifysgol/Clerc y Bwrdd Llywodraethwyr </w:t>
      </w:r>
      <w:hyperlink r:id="rId7" w:history="1">
        <w:r>
          <w:rPr>
            <w:rStyle w:val="Hyperlink"/>
            <w:rFonts w:ascii="Helvetica" w:cs="Helvetica" w:eastAsia="Times New Roman" w:hAnsi="Helvetica"/>
            <w:sz w:val="24"/>
            <w:szCs w:val="24"/>
            <w:lang w:val="cy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joy.morton@wrexham.ac.uk</w:t>
        </w:r>
      </w:hyperlink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099C1A0F" w14:textId="1353181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Y dyddiad cau ar gyfer ceisiadau yw 5.00 pm ddydd Llun 15fed Medi 2025 </w:t>
      </w:r>
    </w:p>
    <w:p w14:paraId="44A0654D" w14:textId="7777777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Goruchwylir y broses ddethol gan Bwyllgor Enwebu a Llywodraethu’r Bwrdd a bydd yn cynnwys cyfweliad gyda hyd at bedwar llywodraethwr.</w:t>
      </w:r>
    </w:p>
    <w:p w14:paraId="50A0CB30" w14:textId="77777777" w:rsidR="00074519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Amserlen Recriwtio</w:t>
      </w:r>
    </w:p>
    <w:p w14:paraId="3779D569" w14:textId="455DE5CA" w:rsidR="008C0AEB" w:rsidRPr="00C3274A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E2E2E"/>
          <w:sz w:val="24"/>
          <w:szCs w:val="24"/>
          <w:u w:val="single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single"/>
          <w:vertAlign w:val="baseline"/>
          <w:rtl w:val="0"/>
        </w:rPr>
        <w:t xml:space="preserve">Cyfweliadau: i’w cynnal ym mis Tachwedd 2025</w:t>
      </w:r>
    </w:p>
    <w:p w14:paraId="57FCED3E" w14:textId="77777777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Bydd y Treuliau Teithio sy’n gysylltiedig â’r broses gyfweld yn cael eu had-dalu.</w:t>
      </w:r>
    </w:p>
    <w:p w14:paraId="1D264409" w14:textId="6E5A4444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Os hoffech sgwrs anffurfiol ynghylch rôl llywodraethwr, cysylltwch ar unwaith gyda’r Clerc gan ddefnyddio e-bost yn y lle cyntaf er mwyn trefnu amser am sgwrs. </w:t>
      </w:r>
    </w:p>
    <w:p w14:paraId="600CBEF2" w14:textId="5C120B61" w:rsidR="008C0AEB" w:rsidRPr="008C0AEB" w:rsidRDefault="00AC6DD2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Joy Morton, Ysgrifennydd y Brifysgol/Clerc Bwrdd y Llywodraethwyr, Prifysgol Glyndŵr Wrecsam, Plas Coch, Ffordd yr Wyddgrug, Wrecsam. LL11 2AW.</w:t>
      </w:r>
    </w:p>
    <w:p w14:paraId="64063429" w14:textId="4609B43E" w:rsidR="008C0AEB" w:rsidRPr="008C0AEB" w:rsidRDefault="008C0AEB" w:rsidP="008C0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E2E2E"/>
          <w:sz w:val="24"/>
          <w:szCs w:val="24"/>
        </w:rPr>
        <w:bidi w:val="0"/>
      </w:pP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E-bost </w:t>
      </w:r>
      <w:r>
        <w:rPr>
          <w:rFonts w:ascii="Helvetica" w:cs="Helvetica" w:eastAsia="Times New Roman" w:hAnsi="Helvetica"/>
          <w:color w:val="CB0064"/>
          <w:sz w:val="24"/>
          <w:szCs w:val="24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Joy.Morton@wrexham.ac.uk</w:t>
      </w:r>
      <w:r>
        <w:rPr>
          <w:rFonts w:ascii="Helvetica" w:cs="Helvetica" w:eastAsia="Times New Roman" w:hAnsi="Helvetica"/>
          <w:color w:val="2E2E2E"/>
          <w:sz w:val="24"/>
          <w:szCs w:val="24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7AEAB11F" w14:textId="77777777" w:rsidR="00474142" w:rsidRDefault="00474142"/>
    <w:sectPr w:rsidR="00474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C5FAE"/>
    <w:multiLevelType w:val="hybridMultilevel"/>
    <w:tmpl w:val="B38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F50A6"/>
    <w:multiLevelType w:val="multilevel"/>
    <w:tmpl w:val="8A7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87DF7"/>
    <w:multiLevelType w:val="hybridMultilevel"/>
    <w:tmpl w:val="653055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79401">
    <w:abstractNumId w:val="1"/>
  </w:num>
  <w:num w:numId="2" w16cid:durableId="1548057828">
    <w:abstractNumId w:val="2"/>
  </w:num>
  <w:num w:numId="3" w16cid:durableId="210495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EB"/>
    <w:rsid w:val="00074519"/>
    <w:rsid w:val="00084674"/>
    <w:rsid w:val="00136C98"/>
    <w:rsid w:val="001F2689"/>
    <w:rsid w:val="0024195E"/>
    <w:rsid w:val="00241E7B"/>
    <w:rsid w:val="0025154D"/>
    <w:rsid w:val="00296AF3"/>
    <w:rsid w:val="002D3811"/>
    <w:rsid w:val="00315624"/>
    <w:rsid w:val="00474142"/>
    <w:rsid w:val="004A4AEB"/>
    <w:rsid w:val="006407F4"/>
    <w:rsid w:val="006B0B03"/>
    <w:rsid w:val="006B2280"/>
    <w:rsid w:val="006F185A"/>
    <w:rsid w:val="00891AE2"/>
    <w:rsid w:val="008C0AEB"/>
    <w:rsid w:val="008D13B7"/>
    <w:rsid w:val="00921411"/>
    <w:rsid w:val="00A25CE9"/>
    <w:rsid w:val="00A34263"/>
    <w:rsid w:val="00AA3A50"/>
    <w:rsid w:val="00AC6DD2"/>
    <w:rsid w:val="00BF7ACD"/>
    <w:rsid w:val="00C3274A"/>
    <w:rsid w:val="00C97B36"/>
    <w:rsid w:val="00CA0981"/>
    <w:rsid w:val="00D67879"/>
    <w:rsid w:val="00EB1D37"/>
    <w:rsid w:val="00EC4F6A"/>
    <w:rsid w:val="00EF3891"/>
    <w:rsid w:val="00F273A2"/>
    <w:rsid w:val="00F331EC"/>
    <w:rsid w:val="00F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D456"/>
  <w15:chartTrackingRefBased/>
  <w15:docId w15:val="{9E42CFC4-A91C-401C-A221-39378A7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Mode="External" Target="mailto:joy.morton@wrexham.ac.uk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Mode="External" Target="https://glyndwr.ac.uk/media/marketing/policies-and-documents/governance/Candidate-Information-Pack.pdf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Butterworth</dc:creator>
  <cp:keywords/>
  <dc:description/>
  <cp:lastModifiedBy>Ceri Hughes</cp:lastModifiedBy>
  <cp:revision>2</cp:revision>
  <dcterms:created xsi:type="dcterms:W3CDTF">2025-07-25T11:10:00Z</dcterms:created>
  <dcterms:modified xsi:type="dcterms:W3CDTF">2025-07-25T11:10:00Z</dcterms:modified>
</cp:coreProperties>
</file>