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92DE" w14:textId="5F99EEC1" w:rsidR="00D317F3" w:rsidRPr="00F3222A" w:rsidRDefault="00D317F3" w:rsidP="00D317F3">
      <w:pPr>
        <w:spacing w:after="0"/>
        <w:jc w:val="center"/>
        <w:rPr>
          <w:rFonts w:ascii="Arial" w:hAnsi="Arial" w:cs="Arial"/>
          <w:b/>
          <w:bCs/>
        </w:rPr>
      </w:pPr>
      <w:r w:rsidRPr="00F3222A">
        <w:rPr>
          <w:rFonts w:ascii="Arial" w:hAnsi="Arial" w:cs="Arial"/>
          <w:b/>
          <w:bCs/>
        </w:rPr>
        <w:t>202</w:t>
      </w:r>
      <w:r w:rsidR="00F3222A" w:rsidRPr="00F3222A">
        <w:rPr>
          <w:rFonts w:ascii="Arial" w:hAnsi="Arial" w:cs="Arial"/>
          <w:b/>
          <w:bCs/>
        </w:rPr>
        <w:t>5</w:t>
      </w:r>
      <w:r w:rsidRPr="00F3222A">
        <w:rPr>
          <w:rFonts w:ascii="Arial" w:hAnsi="Arial" w:cs="Arial"/>
          <w:b/>
          <w:bCs/>
        </w:rPr>
        <w:t xml:space="preserve"> Travel Questionnaire Results Summary</w:t>
      </w:r>
    </w:p>
    <w:p w14:paraId="2D15CCE0" w14:textId="77777777" w:rsidR="00D317F3" w:rsidRPr="0025086A" w:rsidRDefault="00D317F3" w:rsidP="00D317F3">
      <w:pPr>
        <w:spacing w:after="0"/>
        <w:jc w:val="center"/>
        <w:rPr>
          <w:rFonts w:ascii="Arial" w:hAnsi="Arial" w:cs="Arial"/>
          <w:b/>
          <w:bCs/>
          <w:color w:val="EE0000"/>
        </w:rPr>
      </w:pPr>
    </w:p>
    <w:p w14:paraId="0EF7CCE4" w14:textId="2C325D10" w:rsidR="00D317F3" w:rsidRPr="003A51FA" w:rsidRDefault="00D317F3" w:rsidP="00D317F3">
      <w:pPr>
        <w:spacing w:after="0"/>
        <w:rPr>
          <w:rFonts w:ascii="Arial" w:hAnsi="Arial" w:cs="Arial"/>
        </w:rPr>
      </w:pPr>
      <w:r w:rsidRPr="003A51FA">
        <w:rPr>
          <w:rFonts w:ascii="Arial" w:hAnsi="Arial" w:cs="Arial"/>
        </w:rPr>
        <w:t>During Go Green Week 202</w:t>
      </w:r>
      <w:r w:rsidR="00F3222A" w:rsidRPr="003A51FA">
        <w:rPr>
          <w:rFonts w:ascii="Arial" w:hAnsi="Arial" w:cs="Arial"/>
        </w:rPr>
        <w:t xml:space="preserve">5 </w:t>
      </w:r>
      <w:r w:rsidRPr="003A51FA">
        <w:rPr>
          <w:rFonts w:ascii="Arial" w:hAnsi="Arial" w:cs="Arial"/>
        </w:rPr>
        <w:t>we asked staff and students participate in a travel questionnaire to get a better understanding of how people travelled to campus.</w:t>
      </w:r>
    </w:p>
    <w:p w14:paraId="588F73D7" w14:textId="77777777" w:rsidR="00D317F3" w:rsidRPr="0025086A" w:rsidRDefault="00D317F3" w:rsidP="00D317F3">
      <w:pPr>
        <w:spacing w:after="0"/>
        <w:rPr>
          <w:rFonts w:ascii="Arial" w:hAnsi="Arial" w:cs="Arial"/>
          <w:color w:val="EE0000"/>
        </w:rPr>
      </w:pPr>
    </w:p>
    <w:p w14:paraId="6B30CFF8" w14:textId="37ADD909" w:rsidR="00D317F3" w:rsidRPr="00152CBA" w:rsidRDefault="004765D4" w:rsidP="00D317F3">
      <w:pPr>
        <w:spacing w:after="0"/>
        <w:rPr>
          <w:rFonts w:ascii="Arial" w:hAnsi="Arial" w:cs="Arial"/>
        </w:rPr>
      </w:pPr>
      <w:r w:rsidRPr="00152CBA">
        <w:rPr>
          <w:rFonts w:ascii="Arial" w:hAnsi="Arial" w:cs="Arial"/>
        </w:rPr>
        <w:t xml:space="preserve">Over 18% </w:t>
      </w:r>
      <w:r w:rsidR="00D317F3" w:rsidRPr="00152CBA">
        <w:rPr>
          <w:rFonts w:ascii="Arial" w:hAnsi="Arial" w:cs="Arial"/>
        </w:rPr>
        <w:t xml:space="preserve">of staff participated </w:t>
      </w:r>
      <w:r w:rsidR="00CB0EA9" w:rsidRPr="00152CBA">
        <w:rPr>
          <w:rFonts w:ascii="Arial" w:hAnsi="Arial" w:cs="Arial"/>
        </w:rPr>
        <w:t>which gives a reasonable representative sample. Less than 2% of the student population participated</w:t>
      </w:r>
      <w:r w:rsidR="001713A1">
        <w:rPr>
          <w:rFonts w:ascii="Arial" w:hAnsi="Arial" w:cs="Arial"/>
        </w:rPr>
        <w:t>. The information collected in this survey will be used to estimate carbon emissions form commuting for staff</w:t>
      </w:r>
      <w:r w:rsidR="00834841">
        <w:rPr>
          <w:rFonts w:ascii="Arial" w:hAnsi="Arial" w:cs="Arial"/>
        </w:rPr>
        <w:t xml:space="preserve">, but due to the small sample, </w:t>
      </w:r>
      <w:r w:rsidRPr="00152CBA">
        <w:rPr>
          <w:rFonts w:ascii="Arial" w:hAnsi="Arial" w:cs="Arial"/>
        </w:rPr>
        <w:t xml:space="preserve">data for student commuting will be estimated based on </w:t>
      </w:r>
      <w:r w:rsidR="00152CBA" w:rsidRPr="00152CBA">
        <w:rPr>
          <w:rFonts w:ascii="Arial" w:hAnsi="Arial" w:cs="Arial"/>
        </w:rPr>
        <w:t>domiciled data from student records.</w:t>
      </w:r>
    </w:p>
    <w:p w14:paraId="2FC8D9E4" w14:textId="77777777" w:rsidR="00CB0EA9" w:rsidRPr="0025086A" w:rsidRDefault="00CB0EA9" w:rsidP="00D317F3">
      <w:pPr>
        <w:spacing w:after="0"/>
        <w:rPr>
          <w:rFonts w:ascii="Arial" w:hAnsi="Arial" w:cs="Arial"/>
          <w:color w:val="EE0000"/>
        </w:rPr>
      </w:pPr>
    </w:p>
    <w:p w14:paraId="26DA67E7" w14:textId="7AC65387" w:rsidR="00CB0EA9" w:rsidRDefault="00BF6EC6" w:rsidP="00D317F3">
      <w:pPr>
        <w:spacing w:after="0"/>
        <w:rPr>
          <w:rFonts w:ascii="Arial" w:hAnsi="Arial" w:cs="Arial"/>
          <w:color w:val="EE0000"/>
        </w:rPr>
      </w:pPr>
      <w:r w:rsidRPr="00BF6EC6">
        <w:rPr>
          <w:rFonts w:ascii="Arial" w:hAnsi="Arial" w:cs="Arial"/>
          <w:noProof/>
          <w:color w:val="EE0000"/>
        </w:rPr>
        <w:drawing>
          <wp:inline distT="0" distB="0" distL="0" distR="0" wp14:anchorId="257F67A4" wp14:editId="7A0E1E6C">
            <wp:extent cx="5731510" cy="2141855"/>
            <wp:effectExtent l="0" t="0" r="2540" b="0"/>
            <wp:docPr id="1982155829" name="Picture 1" descr="A white background with black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55829" name="Picture 1" descr="A white background with black numb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39D4A" w14:textId="137BEC55" w:rsidR="00CB0EA9" w:rsidRPr="00733791" w:rsidRDefault="00CB0EA9" w:rsidP="00D317F3">
      <w:pPr>
        <w:spacing w:after="0"/>
        <w:rPr>
          <w:rFonts w:ascii="Arial" w:hAnsi="Arial" w:cs="Arial"/>
        </w:rPr>
      </w:pPr>
      <w:r w:rsidRPr="00733791">
        <w:rPr>
          <w:rFonts w:ascii="Arial" w:hAnsi="Arial" w:cs="Arial"/>
        </w:rPr>
        <w:t xml:space="preserve">Overall, </w:t>
      </w:r>
      <w:r w:rsidR="00451D6C" w:rsidRPr="00733791">
        <w:rPr>
          <w:rFonts w:ascii="Arial" w:hAnsi="Arial" w:cs="Arial"/>
        </w:rPr>
        <w:t>most</w:t>
      </w:r>
      <w:r w:rsidRPr="00733791">
        <w:rPr>
          <w:rFonts w:ascii="Arial" w:hAnsi="Arial" w:cs="Arial"/>
        </w:rPr>
        <w:t xml:space="preserve"> staff and students travel to campus 3 days a week or fewer with only 11% of people travelling to campus 5 days a week</w:t>
      </w:r>
      <w:r w:rsidR="00733791" w:rsidRPr="00733791">
        <w:rPr>
          <w:rFonts w:ascii="Arial" w:hAnsi="Arial" w:cs="Arial"/>
        </w:rPr>
        <w:t>, the same as reported in 2023</w:t>
      </w:r>
      <w:r w:rsidRPr="00733791">
        <w:rPr>
          <w:rFonts w:ascii="Arial" w:hAnsi="Arial" w:cs="Arial"/>
        </w:rPr>
        <w:t>.</w:t>
      </w:r>
      <w:r w:rsidR="00923F6E">
        <w:rPr>
          <w:rFonts w:ascii="Arial" w:hAnsi="Arial" w:cs="Arial"/>
        </w:rPr>
        <w:t xml:space="preserve"> </w:t>
      </w:r>
      <w:r w:rsidR="0060576A">
        <w:rPr>
          <w:rFonts w:ascii="Arial" w:hAnsi="Arial" w:cs="Arial"/>
        </w:rPr>
        <w:t>Overall,</w:t>
      </w:r>
      <w:r w:rsidR="00923F6E">
        <w:rPr>
          <w:rFonts w:ascii="Arial" w:hAnsi="Arial" w:cs="Arial"/>
        </w:rPr>
        <w:t xml:space="preserve"> the split of the number of days attended by staff and students was consistent with the survey carried out in 2023 with </w:t>
      </w:r>
      <w:r w:rsidR="00957C67">
        <w:rPr>
          <w:rFonts w:ascii="Arial" w:hAnsi="Arial" w:cs="Arial"/>
        </w:rPr>
        <w:t xml:space="preserve">approx. 40% staff and students attending campus 3 days a week. </w:t>
      </w:r>
    </w:p>
    <w:p w14:paraId="5A87EEC0" w14:textId="77777777" w:rsidR="00CB0EA9" w:rsidRPr="0025086A" w:rsidRDefault="00CB0EA9" w:rsidP="00D317F3">
      <w:pPr>
        <w:spacing w:after="0"/>
        <w:rPr>
          <w:rFonts w:ascii="Arial" w:hAnsi="Arial" w:cs="Arial"/>
          <w:color w:val="EE0000"/>
        </w:rPr>
      </w:pPr>
    </w:p>
    <w:p w14:paraId="3456F979" w14:textId="556BAFA9" w:rsidR="00CB0EA9" w:rsidRPr="0025086A" w:rsidRDefault="00FF38A4" w:rsidP="00D317F3">
      <w:pPr>
        <w:spacing w:after="0"/>
        <w:rPr>
          <w:rFonts w:ascii="Arial" w:hAnsi="Arial" w:cs="Arial"/>
          <w:color w:val="EE0000"/>
        </w:rPr>
      </w:pPr>
      <w:r w:rsidRPr="00FF38A4">
        <w:rPr>
          <w:rFonts w:ascii="Arial" w:hAnsi="Arial" w:cs="Arial"/>
          <w:noProof/>
          <w:color w:val="EE0000"/>
        </w:rPr>
        <w:drawing>
          <wp:inline distT="0" distB="0" distL="0" distR="0" wp14:anchorId="1F3EB8AB" wp14:editId="2B476CFA">
            <wp:extent cx="6200775" cy="2217605"/>
            <wp:effectExtent l="0" t="0" r="0" b="0"/>
            <wp:docPr id="230211761" name="Picture 1" descr="A graph with colorful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211761" name="Picture 1" descr="A graph with colorful ba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72" cy="222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FF9CE" w14:textId="77777777" w:rsidR="00CB0EA9" w:rsidRPr="0025086A" w:rsidRDefault="00CB0EA9" w:rsidP="00D317F3">
      <w:pPr>
        <w:spacing w:after="0"/>
        <w:rPr>
          <w:rFonts w:ascii="Arial" w:hAnsi="Arial" w:cs="Arial"/>
          <w:color w:val="EE0000"/>
        </w:rPr>
      </w:pPr>
    </w:p>
    <w:p w14:paraId="2C04EFCD" w14:textId="247A01C9" w:rsidR="00CB0EA9" w:rsidRPr="007B1ADE" w:rsidRDefault="00D92ECC" w:rsidP="00D317F3">
      <w:pPr>
        <w:spacing w:after="0"/>
        <w:rPr>
          <w:rFonts w:ascii="Arial" w:hAnsi="Arial" w:cs="Arial"/>
        </w:rPr>
      </w:pPr>
      <w:r w:rsidRPr="007B1ADE">
        <w:rPr>
          <w:rFonts w:ascii="Arial" w:hAnsi="Arial" w:cs="Arial"/>
        </w:rPr>
        <w:t xml:space="preserve">Most staff travelled to work by car with </w:t>
      </w:r>
      <w:r w:rsidR="00BD2116" w:rsidRPr="007B1ADE">
        <w:rPr>
          <w:rFonts w:ascii="Arial" w:hAnsi="Arial" w:cs="Arial"/>
        </w:rPr>
        <w:t>8</w:t>
      </w:r>
      <w:r w:rsidR="00D4500D" w:rsidRPr="007B1ADE">
        <w:rPr>
          <w:rFonts w:ascii="Arial" w:hAnsi="Arial" w:cs="Arial"/>
        </w:rPr>
        <w:t>2</w:t>
      </w:r>
      <w:r w:rsidR="00CB0EA9" w:rsidRPr="007B1ADE">
        <w:rPr>
          <w:rFonts w:ascii="Arial" w:hAnsi="Arial" w:cs="Arial"/>
        </w:rPr>
        <w:t xml:space="preserve">% of staff </w:t>
      </w:r>
      <w:r w:rsidRPr="007B1ADE">
        <w:rPr>
          <w:rFonts w:ascii="Arial" w:hAnsi="Arial" w:cs="Arial"/>
        </w:rPr>
        <w:t xml:space="preserve">indicated this was their main means of transport. </w:t>
      </w:r>
      <w:r w:rsidR="007B1ADE" w:rsidRPr="007B1ADE">
        <w:rPr>
          <w:rFonts w:ascii="Arial" w:hAnsi="Arial" w:cs="Arial"/>
        </w:rPr>
        <w:t xml:space="preserve">More than 66% of students who participated reported that they travelled to </w:t>
      </w:r>
      <w:proofErr w:type="gramStart"/>
      <w:r w:rsidR="007B1ADE" w:rsidRPr="007B1ADE">
        <w:rPr>
          <w:rFonts w:ascii="Arial" w:hAnsi="Arial" w:cs="Arial"/>
        </w:rPr>
        <w:t>University</w:t>
      </w:r>
      <w:proofErr w:type="gramEnd"/>
      <w:r w:rsidR="007B1ADE" w:rsidRPr="007B1ADE">
        <w:rPr>
          <w:rFonts w:ascii="Arial" w:hAnsi="Arial" w:cs="Arial"/>
        </w:rPr>
        <w:t xml:space="preserve"> by train. </w:t>
      </w:r>
    </w:p>
    <w:p w14:paraId="2737C367" w14:textId="77777777" w:rsidR="00D90DB4" w:rsidRDefault="00D90DB4" w:rsidP="00D317F3">
      <w:pPr>
        <w:spacing w:after="0"/>
        <w:rPr>
          <w:rFonts w:ascii="Arial" w:hAnsi="Arial" w:cs="Arial"/>
          <w:color w:val="EE0000"/>
        </w:rPr>
      </w:pPr>
    </w:p>
    <w:p w14:paraId="4397689B" w14:textId="070A1887" w:rsidR="00D90DB4" w:rsidRPr="0025086A" w:rsidRDefault="00D90DB4" w:rsidP="00D317F3">
      <w:pPr>
        <w:spacing w:after="0"/>
        <w:rPr>
          <w:rFonts w:ascii="Arial" w:hAnsi="Arial" w:cs="Arial"/>
          <w:color w:val="EE0000"/>
        </w:rPr>
      </w:pPr>
      <w:r w:rsidRPr="00D90DB4">
        <w:rPr>
          <w:rFonts w:ascii="Arial" w:hAnsi="Arial" w:cs="Arial"/>
          <w:noProof/>
          <w:color w:val="EE0000"/>
        </w:rPr>
        <w:lastRenderedPageBreak/>
        <w:drawing>
          <wp:inline distT="0" distB="0" distL="0" distR="0" wp14:anchorId="295B974F" wp14:editId="12B6FBE2">
            <wp:extent cx="5731510" cy="2301240"/>
            <wp:effectExtent l="0" t="0" r="2540" b="3810"/>
            <wp:docPr id="1251856052" name="Picture 1" descr="A graph with colorful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856052" name="Picture 1" descr="A graph with colorful ba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700AE" w14:textId="77777777" w:rsidR="0002669C" w:rsidRPr="0025086A" w:rsidRDefault="0002669C" w:rsidP="0002669C">
      <w:pPr>
        <w:spacing w:after="0"/>
        <w:rPr>
          <w:rFonts w:ascii="Arial" w:hAnsi="Arial" w:cs="Arial"/>
          <w:color w:val="EE0000"/>
        </w:rPr>
      </w:pPr>
    </w:p>
    <w:p w14:paraId="1720BCAB" w14:textId="05279BCE" w:rsidR="0002669C" w:rsidRPr="00A37AD9" w:rsidRDefault="0002669C" w:rsidP="0002669C">
      <w:pPr>
        <w:spacing w:after="0"/>
        <w:rPr>
          <w:rFonts w:ascii="Arial" w:hAnsi="Arial" w:cs="Arial"/>
        </w:rPr>
      </w:pPr>
      <w:r w:rsidRPr="00A37AD9">
        <w:rPr>
          <w:rFonts w:ascii="Arial" w:hAnsi="Arial" w:cs="Arial"/>
        </w:rPr>
        <w:t>Of car users</w:t>
      </w:r>
      <w:r w:rsidR="00141E3C" w:rsidRPr="00A37AD9">
        <w:rPr>
          <w:rFonts w:ascii="Arial" w:hAnsi="Arial" w:cs="Arial"/>
        </w:rPr>
        <w:t xml:space="preserve"> only 3% of staff that participated reported car sharing on a regular basis</w:t>
      </w:r>
      <w:r w:rsidR="00A37AD9">
        <w:rPr>
          <w:rFonts w:ascii="Arial" w:hAnsi="Arial" w:cs="Arial"/>
        </w:rPr>
        <w:t>, a significant drop from the 13% reported in 2023</w:t>
      </w:r>
      <w:r w:rsidR="00141E3C" w:rsidRPr="00A37AD9">
        <w:rPr>
          <w:rFonts w:ascii="Arial" w:hAnsi="Arial" w:cs="Arial"/>
        </w:rPr>
        <w:t>. From the small sample 50% of students reported that they car share</w:t>
      </w:r>
      <w:r w:rsidRPr="00A37AD9">
        <w:rPr>
          <w:rFonts w:ascii="Arial" w:hAnsi="Arial" w:cs="Arial"/>
        </w:rPr>
        <w:t xml:space="preserve">. </w:t>
      </w:r>
      <w:r w:rsidR="008D04AE" w:rsidRPr="00A37AD9">
        <w:rPr>
          <w:rFonts w:ascii="Arial" w:hAnsi="Arial" w:cs="Arial"/>
        </w:rPr>
        <w:t xml:space="preserve">On average staff that car shared did so </w:t>
      </w:r>
      <w:r w:rsidR="009363D8" w:rsidRPr="00A37AD9">
        <w:rPr>
          <w:rFonts w:ascii="Arial" w:hAnsi="Arial" w:cs="Arial"/>
        </w:rPr>
        <w:t xml:space="preserve">under 2 days a week and students shared cars </w:t>
      </w:r>
      <w:r w:rsidR="00A37AD9" w:rsidRPr="00A37AD9">
        <w:rPr>
          <w:rFonts w:ascii="Arial" w:hAnsi="Arial" w:cs="Arial"/>
        </w:rPr>
        <w:t>just under 3 days a week.</w:t>
      </w:r>
      <w:r w:rsidRPr="00A37AD9">
        <w:rPr>
          <w:rFonts w:ascii="Arial" w:hAnsi="Arial" w:cs="Arial"/>
        </w:rPr>
        <w:t xml:space="preserve"> </w:t>
      </w:r>
    </w:p>
    <w:p w14:paraId="72716F9B" w14:textId="153B95E6" w:rsidR="004F0F2D" w:rsidRPr="0025086A" w:rsidRDefault="004F0F2D" w:rsidP="0002669C">
      <w:pPr>
        <w:spacing w:after="0"/>
        <w:rPr>
          <w:rFonts w:ascii="Arial" w:hAnsi="Arial" w:cs="Arial"/>
          <w:color w:val="EE0000"/>
        </w:rPr>
      </w:pPr>
      <w:r w:rsidRPr="004F0F2D">
        <w:rPr>
          <w:rFonts w:ascii="Arial" w:hAnsi="Arial" w:cs="Arial"/>
          <w:noProof/>
          <w:color w:val="EE0000"/>
        </w:rPr>
        <w:drawing>
          <wp:inline distT="0" distB="0" distL="0" distR="0" wp14:anchorId="29F25F5E" wp14:editId="5FF6D927">
            <wp:extent cx="5731510" cy="2313305"/>
            <wp:effectExtent l="0" t="0" r="2540" b="0"/>
            <wp:docPr id="413514056" name="Picture 1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514056" name="Picture 1" descr="A white background with black dot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A5B5F" w14:textId="77777777" w:rsidR="00CB0EA9" w:rsidRPr="0025086A" w:rsidRDefault="00CB0EA9" w:rsidP="00D317F3">
      <w:pPr>
        <w:spacing w:after="0"/>
        <w:rPr>
          <w:rFonts w:ascii="Arial" w:hAnsi="Arial" w:cs="Arial"/>
          <w:color w:val="EE0000"/>
        </w:rPr>
      </w:pPr>
    </w:p>
    <w:p w14:paraId="5EF8CABF" w14:textId="4DC91F60" w:rsidR="00CB0EA9" w:rsidRPr="0025086A" w:rsidRDefault="004F0F2D" w:rsidP="00D317F3">
      <w:pPr>
        <w:spacing w:after="0"/>
        <w:rPr>
          <w:rFonts w:ascii="Arial" w:hAnsi="Arial" w:cs="Arial"/>
          <w:color w:val="EE0000"/>
        </w:rPr>
      </w:pPr>
      <w:r w:rsidRPr="004F0F2D">
        <w:rPr>
          <w:rFonts w:ascii="Arial" w:hAnsi="Arial" w:cs="Arial"/>
          <w:noProof/>
          <w:color w:val="EE0000"/>
        </w:rPr>
        <w:drawing>
          <wp:inline distT="0" distB="0" distL="0" distR="0" wp14:anchorId="37C5833D" wp14:editId="5CC37860">
            <wp:extent cx="5731510" cy="2078355"/>
            <wp:effectExtent l="0" t="0" r="2540" b="0"/>
            <wp:docPr id="1013337840" name="Picture 1" descr="A colorful bar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37840" name="Picture 1" descr="A colorful bars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AA543" w14:textId="77777777" w:rsidR="00BD2116" w:rsidRPr="00E64AD8" w:rsidRDefault="00BD2116" w:rsidP="00D317F3">
      <w:pPr>
        <w:spacing w:after="0"/>
        <w:rPr>
          <w:rFonts w:ascii="Arial" w:hAnsi="Arial" w:cs="Arial"/>
        </w:rPr>
      </w:pPr>
    </w:p>
    <w:p w14:paraId="4E6E1D26" w14:textId="13138B1D" w:rsidR="0002669C" w:rsidRDefault="00BD2116" w:rsidP="00D317F3">
      <w:pPr>
        <w:spacing w:after="0"/>
        <w:rPr>
          <w:rFonts w:ascii="Arial" w:hAnsi="Arial" w:cs="Arial"/>
        </w:rPr>
      </w:pPr>
      <w:r w:rsidRPr="00E64AD8">
        <w:rPr>
          <w:rFonts w:ascii="Arial" w:hAnsi="Arial" w:cs="Arial"/>
        </w:rPr>
        <w:t>Most vehicles used for commuting are petrol or diesel</w:t>
      </w:r>
      <w:r w:rsidR="00D358FD" w:rsidRPr="00E64AD8">
        <w:rPr>
          <w:rFonts w:ascii="Arial" w:hAnsi="Arial" w:cs="Arial"/>
        </w:rPr>
        <w:t xml:space="preserve">. Electric </w:t>
      </w:r>
      <w:r w:rsidR="00FA0633" w:rsidRPr="00E64AD8">
        <w:rPr>
          <w:rFonts w:ascii="Arial" w:hAnsi="Arial" w:cs="Arial"/>
        </w:rPr>
        <w:t>vehicles</w:t>
      </w:r>
      <w:r w:rsidR="00D358FD" w:rsidRPr="00E64AD8">
        <w:rPr>
          <w:rFonts w:ascii="Arial" w:hAnsi="Arial" w:cs="Arial"/>
        </w:rPr>
        <w:t xml:space="preserve"> were driven by </w:t>
      </w:r>
      <w:r w:rsidR="00064870" w:rsidRPr="00E64AD8">
        <w:rPr>
          <w:rFonts w:ascii="Arial" w:hAnsi="Arial" w:cs="Arial"/>
        </w:rPr>
        <w:t>just under</w:t>
      </w:r>
      <w:r w:rsidRPr="00E64AD8">
        <w:rPr>
          <w:rFonts w:ascii="Arial" w:hAnsi="Arial" w:cs="Arial"/>
        </w:rPr>
        <w:t xml:space="preserve"> </w:t>
      </w:r>
      <w:r w:rsidR="00064870" w:rsidRPr="00E64AD8">
        <w:rPr>
          <w:rFonts w:ascii="Arial" w:hAnsi="Arial" w:cs="Arial"/>
        </w:rPr>
        <w:t>7</w:t>
      </w:r>
      <w:r w:rsidRPr="00E64AD8">
        <w:rPr>
          <w:rFonts w:ascii="Arial" w:hAnsi="Arial" w:cs="Arial"/>
        </w:rPr>
        <w:t xml:space="preserve">% </w:t>
      </w:r>
      <w:r w:rsidR="00064870" w:rsidRPr="00E64AD8">
        <w:rPr>
          <w:rFonts w:ascii="Arial" w:hAnsi="Arial" w:cs="Arial"/>
        </w:rPr>
        <w:t>of drivers, which has more than doubled since the last survey in 2023</w:t>
      </w:r>
      <w:r w:rsidRPr="00E64AD8">
        <w:rPr>
          <w:rFonts w:ascii="Arial" w:hAnsi="Arial" w:cs="Arial"/>
        </w:rPr>
        <w:t xml:space="preserve">. </w:t>
      </w:r>
    </w:p>
    <w:p w14:paraId="281A5954" w14:textId="77777777" w:rsidR="004E1816" w:rsidRDefault="004E1816" w:rsidP="00D317F3">
      <w:pPr>
        <w:spacing w:after="0"/>
        <w:rPr>
          <w:rFonts w:ascii="Arial" w:hAnsi="Arial" w:cs="Arial"/>
        </w:rPr>
      </w:pPr>
    </w:p>
    <w:p w14:paraId="0E606822" w14:textId="521A4EF1" w:rsidR="004E1816" w:rsidRPr="00E64AD8" w:rsidRDefault="004E1816" w:rsidP="00837443">
      <w:pPr>
        <w:spacing w:after="0"/>
        <w:jc w:val="center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565359AD" wp14:editId="006316AD">
            <wp:extent cx="3688908" cy="2210463"/>
            <wp:effectExtent l="0" t="0" r="6985" b="18415"/>
            <wp:docPr id="207181775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509F019-A237-2F04-6513-4BD25E1DE1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4C66B16" w14:textId="77777777" w:rsidR="0002669C" w:rsidRPr="0025086A" w:rsidRDefault="0002669C" w:rsidP="00D317F3">
      <w:pPr>
        <w:spacing w:after="0"/>
        <w:rPr>
          <w:rFonts w:ascii="Arial" w:hAnsi="Arial" w:cs="Arial"/>
          <w:color w:val="EE0000"/>
        </w:rPr>
      </w:pPr>
    </w:p>
    <w:p w14:paraId="1D7D4F03" w14:textId="526BCD98" w:rsidR="00BD2116" w:rsidRPr="00266661" w:rsidRDefault="00BD2116" w:rsidP="00D317F3">
      <w:pPr>
        <w:spacing w:after="0"/>
        <w:rPr>
          <w:rFonts w:ascii="Arial" w:hAnsi="Arial" w:cs="Arial"/>
        </w:rPr>
      </w:pPr>
    </w:p>
    <w:p w14:paraId="18A461CB" w14:textId="75B97439" w:rsidR="0002669C" w:rsidRPr="00266661" w:rsidRDefault="00C06C6E" w:rsidP="0002669C">
      <w:pPr>
        <w:spacing w:after="0"/>
        <w:rPr>
          <w:rFonts w:ascii="Arial" w:hAnsi="Arial" w:cs="Arial"/>
        </w:rPr>
      </w:pPr>
      <w:r w:rsidRPr="00266661">
        <w:rPr>
          <w:rFonts w:ascii="Arial" w:hAnsi="Arial" w:cs="Arial"/>
        </w:rPr>
        <w:t xml:space="preserve">The most common reason cited for </w:t>
      </w:r>
      <w:r w:rsidR="008F1357" w:rsidRPr="00266661">
        <w:rPr>
          <w:rFonts w:ascii="Arial" w:hAnsi="Arial" w:cs="Arial"/>
        </w:rPr>
        <w:t>not opting for a more sustainable travel option was the poor public transport links in the area, poor reliability of the service (train &amp; bus) and cost of public transport</w:t>
      </w:r>
      <w:r w:rsidR="00E756B1" w:rsidRPr="00266661">
        <w:rPr>
          <w:rFonts w:ascii="Arial" w:hAnsi="Arial" w:cs="Arial"/>
        </w:rPr>
        <w:t xml:space="preserve">. Over 40% of the comments related to the public transport links. </w:t>
      </w:r>
      <w:r w:rsidR="00037768" w:rsidRPr="00266661">
        <w:rPr>
          <w:rFonts w:ascii="Arial" w:hAnsi="Arial" w:cs="Arial"/>
        </w:rPr>
        <w:t>12% of staff drove because of the flexibility it offered them</w:t>
      </w:r>
      <w:r w:rsidR="00B75AE8" w:rsidRPr="00266661">
        <w:rPr>
          <w:rFonts w:ascii="Arial" w:hAnsi="Arial" w:cs="Arial"/>
        </w:rPr>
        <w:t xml:space="preserve">. </w:t>
      </w:r>
      <w:r w:rsidR="005D764E" w:rsidRPr="00266661">
        <w:rPr>
          <w:rFonts w:ascii="Arial" w:hAnsi="Arial" w:cs="Arial"/>
        </w:rPr>
        <w:t xml:space="preserve">5% of staff indicated incentives would encourage them to take more </w:t>
      </w:r>
      <w:r w:rsidR="000C14D4" w:rsidRPr="00266661">
        <w:rPr>
          <w:rFonts w:ascii="Arial" w:hAnsi="Arial" w:cs="Arial"/>
        </w:rPr>
        <w:t>sustainable</w:t>
      </w:r>
      <w:r w:rsidR="005D764E" w:rsidRPr="00266661">
        <w:rPr>
          <w:rFonts w:ascii="Arial" w:hAnsi="Arial" w:cs="Arial"/>
        </w:rPr>
        <w:t xml:space="preserve"> options. Other reasons cited included the poor cycling infrastructure currently available </w:t>
      </w:r>
      <w:r w:rsidR="00266661" w:rsidRPr="00266661">
        <w:rPr>
          <w:rFonts w:ascii="Arial" w:hAnsi="Arial" w:cs="Arial"/>
        </w:rPr>
        <w:t>in the area and lack of facilities on site for bike storage/showers etc.</w:t>
      </w:r>
    </w:p>
    <w:p w14:paraId="75D2B3AF" w14:textId="77777777" w:rsidR="0002669C" w:rsidRPr="0025086A" w:rsidRDefault="0002669C" w:rsidP="0002669C">
      <w:pPr>
        <w:spacing w:after="0"/>
        <w:rPr>
          <w:rFonts w:ascii="Arial" w:hAnsi="Arial" w:cs="Arial"/>
          <w:color w:val="EE0000"/>
        </w:rPr>
      </w:pPr>
    </w:p>
    <w:p w14:paraId="675670F8" w14:textId="223053F5" w:rsidR="0002669C" w:rsidRPr="003D5DD5" w:rsidRDefault="00AC3E4F" w:rsidP="0002669C">
      <w:pPr>
        <w:spacing w:after="0"/>
        <w:rPr>
          <w:rFonts w:ascii="Arial" w:hAnsi="Arial" w:cs="Arial"/>
        </w:rPr>
      </w:pPr>
      <w:r w:rsidRPr="003D5DD5">
        <w:rPr>
          <w:rFonts w:ascii="Arial" w:hAnsi="Arial" w:cs="Arial"/>
        </w:rPr>
        <w:t>Overall,</w:t>
      </w:r>
      <w:r w:rsidR="0002669C" w:rsidRPr="003D5DD5">
        <w:rPr>
          <w:rFonts w:ascii="Arial" w:hAnsi="Arial" w:cs="Arial"/>
        </w:rPr>
        <w:t xml:space="preserve"> </w:t>
      </w:r>
      <w:r w:rsidRPr="003D5DD5">
        <w:rPr>
          <w:rFonts w:ascii="Arial" w:hAnsi="Arial" w:cs="Arial"/>
        </w:rPr>
        <w:t xml:space="preserve">all responses indicated that </w:t>
      </w:r>
      <w:r w:rsidR="00796B1A" w:rsidRPr="003D5DD5">
        <w:rPr>
          <w:rFonts w:ascii="Arial" w:hAnsi="Arial" w:cs="Arial"/>
        </w:rPr>
        <w:t xml:space="preserve">staff travelled </w:t>
      </w:r>
      <w:r w:rsidRPr="003D5DD5">
        <w:rPr>
          <w:rFonts w:ascii="Arial" w:hAnsi="Arial" w:cs="Arial"/>
        </w:rPr>
        <w:t xml:space="preserve">over </w:t>
      </w:r>
      <w:r w:rsidR="00796B1A" w:rsidRPr="003D5DD5">
        <w:rPr>
          <w:rFonts w:ascii="Arial" w:hAnsi="Arial" w:cs="Arial"/>
        </w:rPr>
        <w:t>344</w:t>
      </w:r>
      <w:r w:rsidRPr="003D5DD5">
        <w:rPr>
          <w:rFonts w:ascii="Arial" w:hAnsi="Arial" w:cs="Arial"/>
        </w:rPr>
        <w:t xml:space="preserve">,000miles </w:t>
      </w:r>
      <w:r w:rsidR="00796B1A" w:rsidRPr="003D5DD5">
        <w:rPr>
          <w:rFonts w:ascii="Arial" w:hAnsi="Arial" w:cs="Arial"/>
        </w:rPr>
        <w:t>on their regular commute to the University every day</w:t>
      </w:r>
      <w:r w:rsidRPr="003D5DD5">
        <w:rPr>
          <w:rFonts w:ascii="Arial" w:hAnsi="Arial" w:cs="Arial"/>
        </w:rPr>
        <w:t>. Using this figure to extrapolate an estimate of the miles travelled by all staff working at Wrexham University this equates to nearly 1.</w:t>
      </w:r>
      <w:r w:rsidR="00B90664" w:rsidRPr="003D5DD5">
        <w:rPr>
          <w:rFonts w:ascii="Arial" w:hAnsi="Arial" w:cs="Arial"/>
        </w:rPr>
        <w:t>9</w:t>
      </w:r>
      <w:r w:rsidRPr="003D5DD5">
        <w:rPr>
          <w:rFonts w:ascii="Arial" w:hAnsi="Arial" w:cs="Arial"/>
        </w:rPr>
        <w:t xml:space="preserve"> million miles/year travelling to get to work.</w:t>
      </w:r>
    </w:p>
    <w:p w14:paraId="75274960" w14:textId="77777777" w:rsidR="00AC3E4F" w:rsidRPr="003D5DD5" w:rsidRDefault="00AC3E4F" w:rsidP="0002669C">
      <w:pPr>
        <w:spacing w:after="0"/>
        <w:rPr>
          <w:rFonts w:ascii="Arial" w:hAnsi="Arial" w:cs="Arial"/>
        </w:rPr>
      </w:pPr>
    </w:p>
    <w:p w14:paraId="791311C4" w14:textId="7A99B7E2" w:rsidR="00AC3E4F" w:rsidRPr="003D5DD5" w:rsidRDefault="00AC3E4F" w:rsidP="0002669C">
      <w:pPr>
        <w:spacing w:after="0"/>
        <w:rPr>
          <w:rFonts w:ascii="Arial" w:hAnsi="Arial" w:cs="Arial"/>
        </w:rPr>
      </w:pPr>
      <w:r w:rsidRPr="003D5DD5">
        <w:rPr>
          <w:rFonts w:ascii="Arial" w:hAnsi="Arial" w:cs="Arial"/>
        </w:rPr>
        <w:t>It was not possible to make a reasonable estimate student commuting distance due to the low number of respondents in relation to the total student population.</w:t>
      </w:r>
    </w:p>
    <w:p w14:paraId="1344C8BC" w14:textId="77777777" w:rsidR="008374BE" w:rsidRDefault="008374BE" w:rsidP="0002669C">
      <w:pPr>
        <w:spacing w:after="0"/>
        <w:rPr>
          <w:rFonts w:ascii="Arial" w:hAnsi="Arial" w:cs="Arial"/>
          <w:color w:val="EE0000"/>
        </w:rPr>
      </w:pPr>
    </w:p>
    <w:p w14:paraId="0C5A41BC" w14:textId="0309FA2B" w:rsidR="00AC3E4F" w:rsidRPr="0025086A" w:rsidRDefault="00DA3155" w:rsidP="00F35DB8">
      <w:pPr>
        <w:spacing w:after="0"/>
        <w:jc w:val="center"/>
        <w:rPr>
          <w:rFonts w:ascii="Arial" w:hAnsi="Arial" w:cs="Arial"/>
          <w:color w:val="EE0000"/>
        </w:rPr>
      </w:pPr>
      <w:r>
        <w:rPr>
          <w:rFonts w:ascii="Arial" w:hAnsi="Arial" w:cs="Arial"/>
          <w:noProof/>
          <w:color w:val="EE0000"/>
        </w:rPr>
        <w:drawing>
          <wp:inline distT="0" distB="0" distL="0" distR="0" wp14:anchorId="1DA997CA" wp14:editId="450E8AD7">
            <wp:extent cx="4071068" cy="2450112"/>
            <wp:effectExtent l="0" t="0" r="5715" b="7620"/>
            <wp:docPr id="540091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866" cy="2459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7906A5" w14:textId="77777777" w:rsidR="00BD2116" w:rsidRPr="0025086A" w:rsidRDefault="00BD2116" w:rsidP="00D317F3">
      <w:pPr>
        <w:spacing w:after="0"/>
        <w:rPr>
          <w:rFonts w:ascii="Arial" w:hAnsi="Arial" w:cs="Arial"/>
          <w:color w:val="EE0000"/>
        </w:rPr>
      </w:pPr>
    </w:p>
    <w:p w14:paraId="0C29D979" w14:textId="248B2AEE" w:rsidR="00870AED" w:rsidRPr="00124EF0" w:rsidRDefault="00EE6ED1" w:rsidP="00124EF0">
      <w:pPr>
        <w:spacing w:after="0"/>
        <w:rPr>
          <w:rFonts w:ascii="Arial" w:hAnsi="Arial" w:cs="Arial"/>
          <w:color w:val="EE0000"/>
        </w:rPr>
      </w:pPr>
      <w:r w:rsidRPr="009B50D5">
        <w:rPr>
          <w:rFonts w:ascii="Arial" w:hAnsi="Arial" w:cs="Arial"/>
        </w:rPr>
        <w:t xml:space="preserve">There was not enough student data to </w:t>
      </w:r>
      <w:r w:rsidR="0080211B" w:rsidRPr="009B50D5">
        <w:rPr>
          <w:rFonts w:ascii="Arial" w:hAnsi="Arial" w:cs="Arial"/>
        </w:rPr>
        <w:t xml:space="preserve">make a reasonable estimate of the impact of commuting to </w:t>
      </w:r>
      <w:proofErr w:type="gramStart"/>
      <w:r w:rsidR="0080211B" w:rsidRPr="009B50D5">
        <w:rPr>
          <w:rFonts w:ascii="Arial" w:hAnsi="Arial" w:cs="Arial"/>
        </w:rPr>
        <w:t>University</w:t>
      </w:r>
      <w:proofErr w:type="gramEnd"/>
      <w:r w:rsidR="0080211B" w:rsidRPr="009B50D5">
        <w:rPr>
          <w:rFonts w:ascii="Arial" w:hAnsi="Arial" w:cs="Arial"/>
        </w:rPr>
        <w:t xml:space="preserve"> </w:t>
      </w:r>
      <w:r w:rsidR="00124EF0" w:rsidRPr="009B50D5">
        <w:rPr>
          <w:rFonts w:ascii="Arial" w:hAnsi="Arial" w:cs="Arial"/>
        </w:rPr>
        <w:t>daily</w:t>
      </w:r>
      <w:r w:rsidR="0080211B" w:rsidRPr="009B50D5">
        <w:rPr>
          <w:rFonts w:ascii="Arial" w:hAnsi="Arial" w:cs="Arial"/>
        </w:rPr>
        <w:t xml:space="preserve"> or to es</w:t>
      </w:r>
      <w:r w:rsidR="00123C7F" w:rsidRPr="009B50D5">
        <w:rPr>
          <w:rFonts w:ascii="Arial" w:hAnsi="Arial" w:cs="Arial"/>
        </w:rPr>
        <w:t>timate the impact of travel from their home at the start and end of term for students that live away from home during term time.</w:t>
      </w:r>
      <w:r w:rsidR="007857C9" w:rsidRPr="009B50D5">
        <w:rPr>
          <w:rFonts w:ascii="Arial" w:hAnsi="Arial" w:cs="Arial"/>
        </w:rPr>
        <w:t xml:space="preserve"> </w:t>
      </w:r>
      <w:r w:rsidR="00124EF0">
        <w:rPr>
          <w:rFonts w:ascii="Arial" w:hAnsi="Arial" w:cs="Arial"/>
        </w:rPr>
        <w:t>Data from student records will be used to estimate the Scope 3 emissions from daily student commuting and travelling home at the start/end of term.</w:t>
      </w:r>
    </w:p>
    <w:sectPr w:rsidR="00870AED" w:rsidRPr="00124EF0" w:rsidSect="00D317F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F3"/>
    <w:rsid w:val="0002669C"/>
    <w:rsid w:val="00037768"/>
    <w:rsid w:val="00064870"/>
    <w:rsid w:val="00076216"/>
    <w:rsid w:val="000C14D4"/>
    <w:rsid w:val="00100FAA"/>
    <w:rsid w:val="00116F1B"/>
    <w:rsid w:val="00123C7F"/>
    <w:rsid w:val="00124EF0"/>
    <w:rsid w:val="00141E3C"/>
    <w:rsid w:val="00152CBA"/>
    <w:rsid w:val="001713A1"/>
    <w:rsid w:val="0025086A"/>
    <w:rsid w:val="00266661"/>
    <w:rsid w:val="002D5E08"/>
    <w:rsid w:val="003A51FA"/>
    <w:rsid w:val="003D5DD5"/>
    <w:rsid w:val="0041112F"/>
    <w:rsid w:val="0043553D"/>
    <w:rsid w:val="00451D6C"/>
    <w:rsid w:val="004765D4"/>
    <w:rsid w:val="004E1816"/>
    <w:rsid w:val="004F0F2D"/>
    <w:rsid w:val="005D764E"/>
    <w:rsid w:val="00600BFB"/>
    <w:rsid w:val="0060576A"/>
    <w:rsid w:val="00681750"/>
    <w:rsid w:val="00733791"/>
    <w:rsid w:val="0078312C"/>
    <w:rsid w:val="007857C9"/>
    <w:rsid w:val="00796B1A"/>
    <w:rsid w:val="007B1ADE"/>
    <w:rsid w:val="007F75F0"/>
    <w:rsid w:val="00800F24"/>
    <w:rsid w:val="0080211B"/>
    <w:rsid w:val="00834130"/>
    <w:rsid w:val="00834841"/>
    <w:rsid w:val="00837443"/>
    <w:rsid w:val="008374BE"/>
    <w:rsid w:val="00870AED"/>
    <w:rsid w:val="008A4BF4"/>
    <w:rsid w:val="008D04AE"/>
    <w:rsid w:val="008D4F99"/>
    <w:rsid w:val="008D5ADD"/>
    <w:rsid w:val="008F0BC0"/>
    <w:rsid w:val="008F1357"/>
    <w:rsid w:val="00917EEB"/>
    <w:rsid w:val="00923F6E"/>
    <w:rsid w:val="00927425"/>
    <w:rsid w:val="009363D8"/>
    <w:rsid w:val="00957C67"/>
    <w:rsid w:val="00961077"/>
    <w:rsid w:val="009B50D5"/>
    <w:rsid w:val="00A37AD9"/>
    <w:rsid w:val="00AC3E4F"/>
    <w:rsid w:val="00AC5948"/>
    <w:rsid w:val="00B61D1A"/>
    <w:rsid w:val="00B75AE8"/>
    <w:rsid w:val="00B90664"/>
    <w:rsid w:val="00BA10E8"/>
    <w:rsid w:val="00BD2116"/>
    <w:rsid w:val="00BD520B"/>
    <w:rsid w:val="00BF6EC6"/>
    <w:rsid w:val="00C06C6E"/>
    <w:rsid w:val="00CB0EA9"/>
    <w:rsid w:val="00D317F3"/>
    <w:rsid w:val="00D358FD"/>
    <w:rsid w:val="00D4500D"/>
    <w:rsid w:val="00D90DB4"/>
    <w:rsid w:val="00D92ECC"/>
    <w:rsid w:val="00DA3155"/>
    <w:rsid w:val="00E16721"/>
    <w:rsid w:val="00E64AD8"/>
    <w:rsid w:val="00E756B1"/>
    <w:rsid w:val="00EC7B52"/>
    <w:rsid w:val="00EE6ED1"/>
    <w:rsid w:val="00EE6EEF"/>
    <w:rsid w:val="00F113A1"/>
    <w:rsid w:val="00F206A7"/>
    <w:rsid w:val="00F3222A"/>
    <w:rsid w:val="00F35DB8"/>
    <w:rsid w:val="00F5769E"/>
    <w:rsid w:val="00FA0633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50C9"/>
  <w15:chartTrackingRefBased/>
  <w15:docId w15:val="{C20AD6C8-42C3-4FFA-B5AC-EADDD85D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7545">
          <w:marLeft w:val="0"/>
          <w:marRight w:val="0"/>
          <w:marTop w:val="0"/>
          <w:marBottom w:val="0"/>
          <w:divBdr>
            <w:top w:val="single" w:sz="6" w:space="0" w:color="EAEAEA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5666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glyndwrac-my.sharepoint.com/personal/thomasj_wrexham_ac_uk/Documents/Energy/Net%20Zero%20etc/Scope%203%20Transport%20Data/Wrexham%20University%20Travel%20Survey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Car Fuel Type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Summary!$A$27</c:f>
              <c:strCache>
                <c:ptCount val="1"/>
                <c:pt idx="0">
                  <c:v>Fuel Type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Summary!$B$22:$D$22</c:f>
              <c:strCache>
                <c:ptCount val="3"/>
                <c:pt idx="0">
                  <c:v>Petrol</c:v>
                </c:pt>
                <c:pt idx="1">
                  <c:v>Deisel</c:v>
                </c:pt>
                <c:pt idx="2">
                  <c:v>Electric</c:v>
                </c:pt>
              </c:strCache>
            </c:strRef>
          </c:cat>
          <c:val>
            <c:numRef>
              <c:f>Summary!$B$27:$D$27</c:f>
              <c:numCache>
                <c:formatCode>0</c:formatCode>
                <c:ptCount val="3"/>
                <c:pt idx="0">
                  <c:v>59</c:v>
                </c:pt>
                <c:pt idx="1">
                  <c:v>28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A9-42AE-9FE8-39A57055B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99472064"/>
        <c:axId val="1099475904"/>
      </c:barChart>
      <c:catAx>
        <c:axId val="1099472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9475904"/>
        <c:crosses val="autoZero"/>
        <c:auto val="1"/>
        <c:lblAlgn val="ctr"/>
        <c:lblOffset val="100"/>
        <c:noMultiLvlLbl val="0"/>
      </c:catAx>
      <c:valAx>
        <c:axId val="1099475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9472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516</Words>
  <Characters>2529</Characters>
  <Application>Microsoft Office Word</Application>
  <DocSecurity>0</DocSecurity>
  <Lines>61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Glyndwr University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Thomas</dc:creator>
  <cp:keywords/>
  <dc:description/>
  <cp:lastModifiedBy>Jenny Thomas</cp:lastModifiedBy>
  <cp:revision>67</cp:revision>
  <dcterms:created xsi:type="dcterms:W3CDTF">2025-10-23T15:24:00Z</dcterms:created>
  <dcterms:modified xsi:type="dcterms:W3CDTF">2025-11-13T09:54:00Z</dcterms:modified>
</cp:coreProperties>
</file>