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55A7C" w14:textId="77777777" w:rsidR="00C277F9" w:rsidRPr="000C6625" w:rsidRDefault="00C277F9" w:rsidP="00C277F9">
      <w:pPr>
        <w:spacing w:after="160" w:line="278" w:lineRule="auto"/>
        <w:ind w:left="0" w:firstLine="0"/>
        <w:rPr>
          <w:b/>
          <w:sz w:val="16"/>
        </w:rPr>
      </w:pPr>
      <w:r>
        <w:rPr>
          <w:noProof/>
          <w:sz w:val="22"/>
          <w:lang w:val="cy"/>
        </w:rPr>
        <mc:AlternateContent>
          <mc:Choice Requires="wpg">
            <w:drawing>
              <wp:inline distT="0" distB="0" distL="0" distR="0" wp14:anchorId="286751E9" wp14:editId="1EBE2F8A">
                <wp:extent cx="2552700" cy="1592580"/>
                <wp:effectExtent l="0" t="0" r="0" b="7620"/>
                <wp:docPr id="5136" name="Group 5136"/>
                <wp:cNvGraphicFramePr/>
                <a:graphic xmlns:a="http://schemas.openxmlformats.org/drawingml/2006/main">
                  <a:graphicData uri="http://schemas.microsoft.com/office/word/2010/wordprocessingGroup">
                    <wpg:wgp>
                      <wpg:cNvGrpSpPr/>
                      <wpg:grpSpPr>
                        <a:xfrm>
                          <a:off x="0" y="0"/>
                          <a:ext cx="2552700" cy="1592580"/>
                          <a:chOff x="-342849" y="-1097280"/>
                          <a:chExt cx="3025775" cy="1988185"/>
                        </a:xfrm>
                      </wpg:grpSpPr>
                      <pic:pic xmlns:pic="http://schemas.openxmlformats.org/drawingml/2006/picture">
                        <pic:nvPicPr>
                          <pic:cNvPr id="7" name="Picture 7"/>
                          <pic:cNvPicPr/>
                        </pic:nvPicPr>
                        <pic:blipFill>
                          <a:blip r:embed="rId10"/>
                          <a:stretch>
                            <a:fillRect/>
                          </a:stretch>
                        </pic:blipFill>
                        <pic:spPr>
                          <a:xfrm>
                            <a:off x="0" y="315620"/>
                            <a:ext cx="1551305" cy="575285"/>
                          </a:xfrm>
                          <a:prstGeom prst="rect">
                            <a:avLst/>
                          </a:prstGeom>
                        </pic:spPr>
                      </pic:pic>
                      <pic:pic xmlns:pic="http://schemas.openxmlformats.org/drawingml/2006/picture">
                        <pic:nvPicPr>
                          <pic:cNvPr id="21" name="Picture 21"/>
                          <pic:cNvPicPr/>
                        </pic:nvPicPr>
                        <pic:blipFill>
                          <a:blip r:embed="rId11"/>
                          <a:stretch>
                            <a:fillRect/>
                          </a:stretch>
                        </pic:blipFill>
                        <pic:spPr>
                          <a:xfrm>
                            <a:off x="-342849" y="-1097280"/>
                            <a:ext cx="3025775" cy="956945"/>
                          </a:xfrm>
                          <a:prstGeom prst="rect">
                            <a:avLst/>
                          </a:prstGeom>
                        </pic:spPr>
                      </pic:pic>
                    </wpg:wgp>
                  </a:graphicData>
                </a:graphic>
              </wp:inline>
            </w:drawing>
          </mc:Choice>
          <mc:Fallback>
            <w:pict>
              <v:group w14:anchorId="321A1AFD" id="Group 5136" o:spid="_x0000_s1026" style="width:201pt;height:125.4pt;mso-position-horizontal-relative:char;mso-position-vertical-relative:line" coordorigin="-3428,-10972" coordsize="30257,1988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top:3156;width:15513;height:5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">
                  <v:imagedata r:id="rId12" o:title=""/>
                </v:shape>
                <v:shape id="Picture 21" o:spid="_x0000_s1028" type="#_x0000_t75" style="position:absolute;left:-3428;top:-10972;width:30257;height:9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">
                  <v:imagedata r:id="rId13" o:title=""/>
                </v:shape>
                <w10:anchorlock/>
              </v:group>
            </w:pict>
          </mc:Fallback>
        </mc:AlternateContent>
      </w:r>
      <w:r>
        <w:rPr>
          <w:b/>
          <w:bCs/>
          <w:sz w:val="16"/>
          <w:lang w:val="cy"/>
        </w:rPr>
        <w:t xml:space="preserve"> </w:t>
      </w:r>
    </w:p>
    <w:p w14:paraId="008D2A68" w14:textId="77777777" w:rsidR="00C277F9" w:rsidRPr="00F831B7" w:rsidRDefault="00C277F9" w:rsidP="00C277F9">
      <w:pPr>
        <w:spacing w:after="233" w:line="228" w:lineRule="auto"/>
        <w:ind w:left="0" w:right="12" w:firstLine="0"/>
      </w:pPr>
      <w:r>
        <w:rPr>
          <w:rFonts w:eastAsia="Times New Roman"/>
          <w:b/>
          <w:bCs/>
          <w:sz w:val="40"/>
          <w:lang w:val="cy"/>
        </w:rPr>
        <w:t xml:space="preserve">Adroddiad Blynyddol y Concordat i Gefnogi Datblygiad Gyrfa Ymchwilwyr  </w:t>
      </w:r>
    </w:p>
    <w:p w14:paraId="42A085B6" w14:textId="77777777" w:rsidR="00C277F9" w:rsidRPr="00F831B7" w:rsidRDefault="00C277F9" w:rsidP="00C277F9">
      <w:pPr>
        <w:spacing w:after="0" w:line="259" w:lineRule="auto"/>
        <w:ind w:left="0" w:firstLine="0"/>
      </w:pPr>
      <w:r>
        <w:rPr>
          <w:lang w:val="cy"/>
        </w:rPr>
        <w:t xml:space="preserve"> </w:t>
      </w:r>
    </w:p>
    <w:tbl>
      <w:tblPr>
        <w:tblStyle w:val="TableGrid"/>
        <w:tblW w:w="8502" w:type="dxa"/>
        <w:tblInd w:w="5" w:type="dxa"/>
        <w:tblCellMar>
          <w:top w:w="82" w:type="dxa"/>
          <w:left w:w="106" w:type="dxa"/>
          <w:right w:w="1" w:type="dxa"/>
        </w:tblCellMar>
        <w:tblLook w:val="04A0" w:firstRow="1" w:lastRow="0" w:firstColumn="1" w:lastColumn="0" w:noHBand="0" w:noVBand="1"/>
      </w:tblPr>
      <w:tblGrid>
        <w:gridCol w:w="3764"/>
        <w:gridCol w:w="4738"/>
      </w:tblGrid>
      <w:tr w:rsidR="00C277F9" w:rsidRPr="00F831B7" w14:paraId="7D2A2118" w14:textId="77777777" w:rsidTr="008D1275">
        <w:trPr>
          <w:trHeight w:val="571"/>
        </w:trPr>
        <w:tc>
          <w:tcPr>
            <w:tcW w:w="3764" w:type="dxa"/>
            <w:tcBorders>
              <w:top w:val="single" w:sz="4" w:space="0" w:color="000000"/>
              <w:left w:val="single" w:sz="4" w:space="0" w:color="000000"/>
              <w:bottom w:val="single" w:sz="4" w:space="0" w:color="000000"/>
              <w:right w:val="single" w:sz="4" w:space="0" w:color="000000"/>
            </w:tcBorders>
          </w:tcPr>
          <w:p w14:paraId="23367E39" w14:textId="77777777" w:rsidR="00C277F9" w:rsidRPr="00F831B7" w:rsidRDefault="00C277F9" w:rsidP="008D1275">
            <w:pPr>
              <w:spacing w:after="0" w:line="259" w:lineRule="auto"/>
              <w:ind w:left="2" w:firstLine="0"/>
            </w:pPr>
            <w:r>
              <w:rPr>
                <w:lang w:val="cy"/>
              </w:rPr>
              <w:t xml:space="preserve">Enw’r Sefydliad </w:t>
            </w:r>
          </w:p>
        </w:tc>
        <w:tc>
          <w:tcPr>
            <w:tcW w:w="4739" w:type="dxa"/>
            <w:tcBorders>
              <w:top w:val="single" w:sz="4" w:space="0" w:color="000000"/>
              <w:left w:val="single" w:sz="4" w:space="0" w:color="000000"/>
              <w:bottom w:val="single" w:sz="4" w:space="0" w:color="000000"/>
              <w:right w:val="single" w:sz="4" w:space="0" w:color="000000"/>
            </w:tcBorders>
          </w:tcPr>
          <w:p w14:paraId="7C950D3F" w14:textId="77777777" w:rsidR="00C277F9" w:rsidRPr="00F831B7" w:rsidRDefault="00C277F9" w:rsidP="008D1275">
            <w:pPr>
              <w:spacing w:after="0" w:line="259" w:lineRule="auto"/>
              <w:ind w:left="0" w:firstLine="0"/>
            </w:pPr>
            <w:r>
              <w:rPr>
                <w:lang w:val="cy"/>
              </w:rPr>
              <w:t xml:space="preserve">Prifysgol Wrecsam </w:t>
            </w:r>
          </w:p>
        </w:tc>
      </w:tr>
      <w:tr w:rsidR="00C277F9" w:rsidRPr="00F831B7" w14:paraId="605AB77A" w14:textId="77777777" w:rsidTr="008D1275">
        <w:trPr>
          <w:trHeight w:val="569"/>
        </w:trPr>
        <w:tc>
          <w:tcPr>
            <w:tcW w:w="3764" w:type="dxa"/>
            <w:tcBorders>
              <w:top w:val="single" w:sz="4" w:space="0" w:color="000000"/>
              <w:left w:val="single" w:sz="4" w:space="0" w:color="000000"/>
              <w:bottom w:val="single" w:sz="4" w:space="0" w:color="000000"/>
              <w:right w:val="single" w:sz="4" w:space="0" w:color="000000"/>
            </w:tcBorders>
          </w:tcPr>
          <w:p w14:paraId="5444959F" w14:textId="77777777" w:rsidR="00C277F9" w:rsidRPr="00F831B7" w:rsidRDefault="00C277F9" w:rsidP="008D1275">
            <w:pPr>
              <w:spacing w:after="0" w:line="259" w:lineRule="auto"/>
              <w:ind w:left="2" w:firstLine="0"/>
            </w:pPr>
            <w:r>
              <w:rPr>
                <w:lang w:val="cy"/>
              </w:rPr>
              <w:t xml:space="preserve">Cyfnod adrodd </w:t>
            </w:r>
          </w:p>
        </w:tc>
        <w:tc>
          <w:tcPr>
            <w:tcW w:w="4739" w:type="dxa"/>
            <w:tcBorders>
              <w:top w:val="single" w:sz="4" w:space="0" w:color="000000"/>
              <w:left w:val="single" w:sz="4" w:space="0" w:color="000000"/>
              <w:bottom w:val="single" w:sz="4" w:space="0" w:color="000000"/>
              <w:right w:val="single" w:sz="4" w:space="0" w:color="000000"/>
            </w:tcBorders>
          </w:tcPr>
          <w:p w14:paraId="662CD0FF" w14:textId="77777777" w:rsidR="00C277F9" w:rsidRPr="00F831B7" w:rsidRDefault="00C277F9" w:rsidP="008D1275">
            <w:pPr>
              <w:spacing w:after="0" w:line="259" w:lineRule="auto"/>
              <w:ind w:left="0" w:firstLine="0"/>
            </w:pPr>
            <w:r>
              <w:rPr>
                <w:lang w:val="cy"/>
              </w:rPr>
              <w:t>Ionawr 2025 - Ionawr 2026</w:t>
            </w:r>
          </w:p>
        </w:tc>
      </w:tr>
      <w:tr w:rsidR="00C277F9" w:rsidRPr="00F831B7" w14:paraId="7663DC3B" w14:textId="77777777" w:rsidTr="008D1275">
        <w:trPr>
          <w:trHeight w:val="572"/>
        </w:trPr>
        <w:tc>
          <w:tcPr>
            <w:tcW w:w="3764" w:type="dxa"/>
            <w:tcBorders>
              <w:top w:val="single" w:sz="4" w:space="0" w:color="000000"/>
              <w:left w:val="single" w:sz="4" w:space="0" w:color="000000"/>
              <w:bottom w:val="single" w:sz="4" w:space="0" w:color="000000"/>
              <w:right w:val="single" w:sz="4" w:space="0" w:color="000000"/>
            </w:tcBorders>
          </w:tcPr>
          <w:p w14:paraId="133DB24B" w14:textId="77777777" w:rsidR="00C277F9" w:rsidRPr="00F831B7" w:rsidRDefault="00C277F9" w:rsidP="008D1275">
            <w:pPr>
              <w:spacing w:after="0" w:line="259" w:lineRule="auto"/>
              <w:ind w:left="2" w:firstLine="0"/>
            </w:pPr>
            <w:r>
              <w:rPr>
                <w:lang w:val="cy"/>
              </w:rPr>
              <w:t xml:space="preserve">Dyddiad cymeradwyo gan y corff llywodraethu </w:t>
            </w:r>
          </w:p>
        </w:tc>
        <w:tc>
          <w:tcPr>
            <w:tcW w:w="4739" w:type="dxa"/>
            <w:tcBorders>
              <w:top w:val="single" w:sz="4" w:space="0" w:color="000000"/>
              <w:left w:val="single" w:sz="4" w:space="0" w:color="000000"/>
              <w:bottom w:val="single" w:sz="4" w:space="0" w:color="000000"/>
              <w:right w:val="single" w:sz="4" w:space="0" w:color="000000"/>
            </w:tcBorders>
          </w:tcPr>
          <w:p w14:paraId="40ED9B19" w14:textId="0869160D" w:rsidR="00C277F9" w:rsidRPr="00F831B7" w:rsidRDefault="00196038" w:rsidP="008D1275">
            <w:pPr>
              <w:spacing w:after="0" w:line="259" w:lineRule="auto"/>
              <w:ind w:left="0" w:firstLine="0"/>
            </w:pPr>
            <w:r w:rsidRPr="00196038">
              <w:t>Mawrth</w:t>
            </w:r>
            <w:r>
              <w:t xml:space="preserve"> 2026</w:t>
            </w:r>
          </w:p>
        </w:tc>
      </w:tr>
      <w:tr w:rsidR="00C277F9" w:rsidRPr="00F831B7" w14:paraId="685A0364" w14:textId="77777777" w:rsidTr="008D1275">
        <w:trPr>
          <w:trHeight w:val="569"/>
        </w:trPr>
        <w:tc>
          <w:tcPr>
            <w:tcW w:w="3764" w:type="dxa"/>
            <w:tcBorders>
              <w:top w:val="single" w:sz="4" w:space="0" w:color="000000"/>
              <w:left w:val="single" w:sz="4" w:space="0" w:color="000000"/>
              <w:bottom w:val="single" w:sz="4" w:space="0" w:color="000000"/>
              <w:right w:val="single" w:sz="4" w:space="0" w:color="000000"/>
            </w:tcBorders>
          </w:tcPr>
          <w:p w14:paraId="7004AE94" w14:textId="77777777" w:rsidR="00C277F9" w:rsidRPr="00F831B7" w:rsidRDefault="00C277F9" w:rsidP="008D1275">
            <w:pPr>
              <w:spacing w:after="0" w:line="259" w:lineRule="auto"/>
              <w:ind w:left="2" w:firstLine="0"/>
            </w:pPr>
            <w:r>
              <w:rPr>
                <w:lang w:val="cy"/>
              </w:rPr>
              <w:t xml:space="preserve">Dyddiad cyhoeddi ar-lein </w:t>
            </w:r>
          </w:p>
        </w:tc>
        <w:tc>
          <w:tcPr>
            <w:tcW w:w="4739" w:type="dxa"/>
            <w:tcBorders>
              <w:top w:val="single" w:sz="4" w:space="0" w:color="000000"/>
              <w:left w:val="single" w:sz="4" w:space="0" w:color="000000"/>
              <w:bottom w:val="single" w:sz="4" w:space="0" w:color="000000"/>
              <w:right w:val="single" w:sz="4" w:space="0" w:color="000000"/>
            </w:tcBorders>
          </w:tcPr>
          <w:p w14:paraId="7EAA5A60" w14:textId="3B2302FA" w:rsidR="00C277F9" w:rsidRPr="00F831B7" w:rsidRDefault="00196038" w:rsidP="008D1275">
            <w:pPr>
              <w:spacing w:after="0" w:line="259" w:lineRule="auto"/>
              <w:ind w:left="0" w:firstLine="0"/>
            </w:pPr>
            <w:r>
              <w:t xml:space="preserve">13 </w:t>
            </w:r>
            <w:r w:rsidRPr="00196038">
              <w:t>Ebrill</w:t>
            </w:r>
            <w:r>
              <w:t xml:space="preserve"> 2026</w:t>
            </w:r>
          </w:p>
        </w:tc>
      </w:tr>
      <w:tr w:rsidR="00C277F9" w:rsidRPr="00F831B7" w14:paraId="73CFBF07" w14:textId="77777777" w:rsidTr="008D1275">
        <w:trPr>
          <w:trHeight w:val="571"/>
        </w:trPr>
        <w:tc>
          <w:tcPr>
            <w:tcW w:w="3764" w:type="dxa"/>
            <w:tcBorders>
              <w:top w:val="single" w:sz="4" w:space="0" w:color="000000"/>
              <w:left w:val="single" w:sz="4" w:space="0" w:color="000000"/>
              <w:bottom w:val="single" w:sz="4" w:space="0" w:color="000000"/>
              <w:right w:val="single" w:sz="4" w:space="0" w:color="000000"/>
            </w:tcBorders>
          </w:tcPr>
          <w:p w14:paraId="60411088" w14:textId="77777777" w:rsidR="00C277F9" w:rsidRPr="00F831B7" w:rsidRDefault="00C277F9" w:rsidP="008D1275">
            <w:pPr>
              <w:spacing w:after="0" w:line="259" w:lineRule="auto"/>
              <w:ind w:left="2" w:firstLine="0"/>
            </w:pPr>
            <w:r>
              <w:rPr>
                <w:lang w:val="cy"/>
              </w:rPr>
              <w:t xml:space="preserve">Cyfeiriad gwe yr adroddiad blynyddol </w:t>
            </w:r>
          </w:p>
        </w:tc>
        <w:tc>
          <w:tcPr>
            <w:tcW w:w="4739" w:type="dxa"/>
            <w:tcBorders>
              <w:top w:val="single" w:sz="4" w:space="0" w:color="000000"/>
              <w:left w:val="single" w:sz="4" w:space="0" w:color="000000"/>
              <w:bottom w:val="single" w:sz="4" w:space="0" w:color="000000"/>
              <w:right w:val="single" w:sz="4" w:space="0" w:color="000000"/>
            </w:tcBorders>
          </w:tcPr>
          <w:p w14:paraId="3B241F40" w14:textId="42A5AFE0" w:rsidR="00C277F9" w:rsidRPr="00F831B7" w:rsidRDefault="00196038" w:rsidP="008D1275">
            <w:pPr>
              <w:spacing w:after="0" w:line="259" w:lineRule="auto"/>
              <w:ind w:left="0" w:firstLine="0"/>
            </w:pPr>
            <w:hyperlink r:id="rId14" w:history="1">
              <w:r w:rsidRPr="006735A4">
                <w:rPr>
                  <w:rStyle w:val="Hyperlink"/>
                </w:rPr>
                <w:t>https://wrexham.ac.uk/cy/ymchwil/ein-hymchwil/concordat-datblygu-ymchwilwyr/</w:t>
              </w:r>
            </w:hyperlink>
            <w:r>
              <w:t xml:space="preserve"> </w:t>
            </w:r>
          </w:p>
        </w:tc>
      </w:tr>
      <w:tr w:rsidR="00C277F9" w:rsidRPr="00F831B7" w14:paraId="426875A7" w14:textId="77777777" w:rsidTr="008D1275">
        <w:trPr>
          <w:trHeight w:val="1210"/>
        </w:trPr>
        <w:tc>
          <w:tcPr>
            <w:tcW w:w="3764" w:type="dxa"/>
            <w:tcBorders>
              <w:top w:val="single" w:sz="4" w:space="0" w:color="000000"/>
              <w:left w:val="single" w:sz="4" w:space="0" w:color="000000"/>
              <w:bottom w:val="single" w:sz="4" w:space="0" w:color="000000"/>
              <w:right w:val="single" w:sz="4" w:space="0" w:color="000000"/>
            </w:tcBorders>
          </w:tcPr>
          <w:p w14:paraId="03E05526" w14:textId="77777777" w:rsidR="00C277F9" w:rsidRPr="00F831B7" w:rsidRDefault="00C277F9" w:rsidP="008D1275">
            <w:pPr>
              <w:spacing w:after="0" w:line="259" w:lineRule="auto"/>
              <w:ind w:left="2" w:firstLine="0"/>
            </w:pPr>
            <w:r>
              <w:rPr>
                <w:lang w:val="cy"/>
              </w:rPr>
              <w:t xml:space="preserve">Cyfeiriad gwe gwefan y Concordat Datblygu Ymchwilwyr sefydliadol </w:t>
            </w:r>
          </w:p>
        </w:tc>
        <w:tc>
          <w:tcPr>
            <w:tcW w:w="4739" w:type="dxa"/>
            <w:tcBorders>
              <w:top w:val="single" w:sz="4" w:space="0" w:color="000000"/>
              <w:left w:val="single" w:sz="4" w:space="0" w:color="000000"/>
              <w:bottom w:val="single" w:sz="4" w:space="0" w:color="000000"/>
              <w:right w:val="single" w:sz="4" w:space="0" w:color="000000"/>
            </w:tcBorders>
          </w:tcPr>
          <w:p w14:paraId="502F51F8" w14:textId="41CF6327" w:rsidR="00C277F9" w:rsidRPr="00F831B7" w:rsidRDefault="00196038" w:rsidP="008D1275">
            <w:pPr>
              <w:spacing w:after="0" w:line="259" w:lineRule="auto"/>
              <w:ind w:left="0" w:firstLine="0"/>
            </w:pPr>
            <w:hyperlink r:id="rId15" w:history="1">
              <w:r w:rsidRPr="006735A4">
                <w:rPr>
                  <w:rStyle w:val="Hyperlink"/>
                </w:rPr>
                <w:t>https://wrexham.ac.uk/cy/ymchwil/ein-hymchwil/concordat-datblygu-ymchwilwyr/</w:t>
              </w:r>
            </w:hyperlink>
            <w:r>
              <w:t xml:space="preserve"> </w:t>
            </w:r>
          </w:p>
        </w:tc>
      </w:tr>
      <w:tr w:rsidR="00C277F9" w:rsidRPr="00F831B7" w14:paraId="6E0E8963" w14:textId="77777777" w:rsidTr="008D1275">
        <w:trPr>
          <w:trHeight w:val="891"/>
        </w:trPr>
        <w:tc>
          <w:tcPr>
            <w:tcW w:w="3764" w:type="dxa"/>
            <w:tcBorders>
              <w:top w:val="single" w:sz="4" w:space="0" w:color="000000"/>
              <w:left w:val="single" w:sz="4" w:space="0" w:color="000000"/>
              <w:bottom w:val="single" w:sz="4" w:space="0" w:color="000000"/>
              <w:right w:val="single" w:sz="4" w:space="0" w:color="000000"/>
            </w:tcBorders>
          </w:tcPr>
          <w:p w14:paraId="3C766A59" w14:textId="77777777" w:rsidR="00C277F9" w:rsidRPr="00F831B7" w:rsidRDefault="00C277F9" w:rsidP="008D1275">
            <w:pPr>
              <w:spacing w:after="0" w:line="259" w:lineRule="auto"/>
              <w:ind w:left="2" w:firstLine="0"/>
            </w:pPr>
            <w:r>
              <w:rPr>
                <w:lang w:val="cy"/>
              </w:rPr>
              <w:t xml:space="preserve">Unigolyn cyswllt ar gyfer cwestiynau/pryderon yn ymwneud â datblygiad gyrfa ymchwilwyr </w:t>
            </w:r>
          </w:p>
        </w:tc>
        <w:tc>
          <w:tcPr>
            <w:tcW w:w="4739" w:type="dxa"/>
            <w:tcBorders>
              <w:top w:val="single" w:sz="4" w:space="0" w:color="000000"/>
              <w:left w:val="single" w:sz="4" w:space="0" w:color="000000"/>
              <w:bottom w:val="single" w:sz="4" w:space="0" w:color="000000"/>
              <w:right w:val="single" w:sz="4" w:space="0" w:color="000000"/>
            </w:tcBorders>
          </w:tcPr>
          <w:p w14:paraId="25DABAA4" w14:textId="77777777" w:rsidR="00C277F9" w:rsidRPr="00F831B7" w:rsidRDefault="00C277F9" w:rsidP="008D1275">
            <w:pPr>
              <w:spacing w:after="0" w:line="259" w:lineRule="auto"/>
              <w:ind w:left="0" w:firstLine="0"/>
            </w:pPr>
            <w:r>
              <w:rPr>
                <w:lang w:val="cy"/>
              </w:rPr>
              <w:t xml:space="preserve">Yr Athro Mandy Robbins- </w:t>
            </w:r>
            <w:hyperlink r:id="rId16" w:history="1">
              <w:r>
                <w:rPr>
                  <w:rStyle w:val="Hyperlink"/>
                  <w:lang w:val="cy"/>
                </w:rPr>
                <w:t>mandy.robbins@wrexham.ac.uk</w:t>
              </w:r>
            </w:hyperlink>
            <w:r>
              <w:rPr>
                <w:lang w:val="cy"/>
              </w:rPr>
              <w:t xml:space="preserve"> </w:t>
            </w:r>
          </w:p>
          <w:p w14:paraId="5336E50B" w14:textId="77777777" w:rsidR="00C277F9" w:rsidRDefault="00C277F9" w:rsidP="008D1275">
            <w:pPr>
              <w:spacing w:after="0" w:line="259" w:lineRule="auto"/>
              <w:ind w:left="0" w:firstLine="0"/>
            </w:pPr>
          </w:p>
          <w:p w14:paraId="7BFDAB10" w14:textId="77777777" w:rsidR="00C277F9" w:rsidRPr="00F831B7" w:rsidRDefault="00C277F9" w:rsidP="008D1275">
            <w:pPr>
              <w:spacing w:after="0" w:line="259" w:lineRule="auto"/>
              <w:ind w:left="0" w:firstLine="0"/>
            </w:pPr>
            <w:r>
              <w:rPr>
                <w:lang w:val="cy"/>
              </w:rPr>
              <w:t xml:space="preserve">Frances Thomason </w:t>
            </w:r>
          </w:p>
          <w:p w14:paraId="4D987D5F" w14:textId="77777777" w:rsidR="00C277F9" w:rsidRPr="00F831B7" w:rsidRDefault="00C277F9" w:rsidP="008D1275">
            <w:pPr>
              <w:spacing w:after="0" w:line="259" w:lineRule="auto"/>
              <w:ind w:left="0" w:firstLine="0"/>
            </w:pPr>
            <w:hyperlink r:id="rId17" w:history="1">
              <w:r>
                <w:rPr>
                  <w:rStyle w:val="Hyperlink"/>
                  <w:lang w:val="cy"/>
                </w:rPr>
                <w:t>Frances.thomason@wrexham.ac.uk</w:t>
              </w:r>
            </w:hyperlink>
            <w:r>
              <w:rPr>
                <w:lang w:val="cy"/>
              </w:rPr>
              <w:t xml:space="preserve"> </w:t>
            </w:r>
          </w:p>
        </w:tc>
      </w:tr>
      <w:tr w:rsidR="00C277F9" w:rsidRPr="00F831B7" w14:paraId="4FD838C5" w14:textId="77777777" w:rsidTr="008D1275">
        <w:trPr>
          <w:trHeight w:val="1529"/>
        </w:trPr>
        <w:tc>
          <w:tcPr>
            <w:tcW w:w="3764" w:type="dxa"/>
            <w:tcBorders>
              <w:top w:val="single" w:sz="4" w:space="0" w:color="000000"/>
              <w:left w:val="single" w:sz="4" w:space="0" w:color="000000"/>
              <w:bottom w:val="single" w:sz="4" w:space="0" w:color="000000"/>
              <w:right w:val="single" w:sz="4" w:space="0" w:color="000000"/>
            </w:tcBorders>
          </w:tcPr>
          <w:p w14:paraId="3EB9A00A" w14:textId="77777777" w:rsidR="00C277F9" w:rsidRPr="00F831B7" w:rsidRDefault="00C277F9" w:rsidP="008D1275">
            <w:pPr>
              <w:spacing w:after="0" w:line="262" w:lineRule="auto"/>
              <w:ind w:left="2" w:firstLine="0"/>
            </w:pPr>
            <w:r>
              <w:rPr>
                <w:lang w:val="cy"/>
              </w:rPr>
              <w:t xml:space="preserve">Datganiad data wedi’i anfon at ysgrifennydd y Concordat Datblygu Ymchwilwyr drwy </w:t>
            </w:r>
          </w:p>
          <w:p w14:paraId="723D69E2" w14:textId="77777777" w:rsidR="00C277F9" w:rsidRPr="00F831B7" w:rsidRDefault="00C277F9" w:rsidP="008D1275">
            <w:pPr>
              <w:spacing w:after="0" w:line="259" w:lineRule="auto"/>
              <w:ind w:left="2" w:firstLine="0"/>
            </w:pPr>
            <w:r>
              <w:rPr>
                <w:u w:val="single"/>
                <w:lang w:val="cy"/>
              </w:rPr>
              <w:t>CDRsecretariat@universitiesuk.ac.uk</w:t>
            </w:r>
            <w:r>
              <w:rPr>
                <w:lang w:val="cy"/>
              </w:rPr>
              <w:t xml:space="preserve">  </w:t>
            </w:r>
          </w:p>
        </w:tc>
        <w:tc>
          <w:tcPr>
            <w:tcW w:w="4739" w:type="dxa"/>
            <w:tcBorders>
              <w:top w:val="single" w:sz="4" w:space="0" w:color="000000"/>
              <w:left w:val="single" w:sz="4" w:space="0" w:color="000000"/>
              <w:bottom w:val="single" w:sz="4" w:space="0" w:color="000000"/>
              <w:right w:val="single" w:sz="4" w:space="0" w:color="000000"/>
            </w:tcBorders>
          </w:tcPr>
          <w:p w14:paraId="39140388" w14:textId="3086AE56" w:rsidR="00C277F9" w:rsidRPr="00F831B7" w:rsidRDefault="00196038" w:rsidP="008D1275">
            <w:pPr>
              <w:spacing w:after="0" w:line="259" w:lineRule="auto"/>
              <w:ind w:left="0" w:firstLine="0"/>
            </w:pPr>
            <w:r>
              <w:t xml:space="preserve">13 </w:t>
            </w:r>
            <w:r w:rsidRPr="00196038">
              <w:t>Ebrill</w:t>
            </w:r>
            <w:r>
              <w:t xml:space="preserve"> 2026</w:t>
            </w:r>
          </w:p>
        </w:tc>
      </w:tr>
    </w:tbl>
    <w:p w14:paraId="3506B888" w14:textId="77777777" w:rsidR="00C277F9" w:rsidRPr="00F831B7" w:rsidRDefault="00C277F9" w:rsidP="00C277F9">
      <w:pPr>
        <w:spacing w:after="248" w:line="259" w:lineRule="auto"/>
        <w:ind w:left="0" w:firstLine="0"/>
      </w:pPr>
      <w:r>
        <w:rPr>
          <w:lang w:val="cy"/>
        </w:rPr>
        <w:t xml:space="preserve"> </w:t>
      </w:r>
    </w:p>
    <w:tbl>
      <w:tblPr>
        <w:tblStyle w:val="TableGrid"/>
        <w:tblW w:w="8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3" w:type="dxa"/>
          <w:left w:w="108" w:type="dxa"/>
          <w:right w:w="115" w:type="dxa"/>
        </w:tblCellMar>
        <w:tblLook w:val="04A0" w:firstRow="1" w:lastRow="0" w:firstColumn="1" w:lastColumn="0" w:noHBand="0" w:noVBand="1"/>
      </w:tblPr>
      <w:tblGrid>
        <w:gridCol w:w="8270"/>
      </w:tblGrid>
      <w:tr w:rsidR="00C277F9" w:rsidRPr="00F831B7" w14:paraId="423A89E4" w14:textId="77777777" w:rsidTr="008D1275">
        <w:trPr>
          <w:trHeight w:val="1380"/>
        </w:trPr>
        <w:tc>
          <w:tcPr>
            <w:tcW w:w="8270" w:type="dxa"/>
            <w:vAlign w:val="center"/>
          </w:tcPr>
          <w:p w14:paraId="5DE20083" w14:textId="77777777" w:rsidR="00C277F9" w:rsidRPr="00F831B7" w:rsidRDefault="00C277F9" w:rsidP="008D1275">
            <w:pPr>
              <w:spacing w:after="240" w:line="263" w:lineRule="auto"/>
              <w:ind w:left="0" w:firstLine="0"/>
              <w:rPr>
                <w:b/>
                <w:bCs/>
              </w:rPr>
            </w:pPr>
            <w:r>
              <w:rPr>
                <w:b/>
                <w:bCs/>
                <w:lang w:val="cy"/>
              </w:rPr>
              <w:lastRenderedPageBreak/>
              <w:t xml:space="preserve">Datganiad ar sut mae’r sefydliad yn creu, yn cynnal ac yn mewnosod diwylliant ymchwil sy’n cynnal amgylchedd cadarnhaol a chynhwysol i ymchwilwyr ar bob cam o’u gyrfa. </w:t>
            </w:r>
          </w:p>
        </w:tc>
      </w:tr>
      <w:tr w:rsidR="00C277F9" w:rsidRPr="00F831B7" w14:paraId="3A9D53CC" w14:textId="77777777" w:rsidTr="008D1275">
        <w:trPr>
          <w:trHeight w:val="1151"/>
        </w:trPr>
        <w:tc>
          <w:tcPr>
            <w:tcW w:w="8270" w:type="dxa"/>
            <w:vAlign w:val="center"/>
          </w:tcPr>
          <w:p w14:paraId="7D1DE860" w14:textId="0E3C0D87" w:rsidR="00C277F9" w:rsidRPr="00C277F9" w:rsidRDefault="00C277F9" w:rsidP="00C277F9">
            <w:pPr>
              <w:spacing w:after="240" w:line="263" w:lineRule="auto"/>
              <w:ind w:left="0" w:firstLine="0"/>
            </w:pPr>
            <w:r>
              <w:rPr>
                <w:lang w:val="cy"/>
              </w:rPr>
              <w:t>Mae ein hymrwymiad i feithrin diwylliant ymchwil positif, cynhwysol a chydweithredol yn hanfodol i Weledigaeth, Gwerthoedd a Strategaeth 2030 y Brifysgol. Yn ganolog i’r weledigaeth hon mae ein nod o gyflawni rhagoriaeth o ran ansawdd, perthnasedd ac effeithiau ein gwaith ymchwil a menter ryngddisgyblaethol, gan gyflawni arloesedd a thrawsnewidiad llwyddiannus. Rydym wedi ymrwymo i sicrhau bod ein holl ymchwilwyr, ar bob cam o’u gyrfa, yn ffynnu mewn amgylchedd sy’n hyrwyddo rhagoriaeth, cynhwysiant a chynaliadwyedd.</w:t>
            </w:r>
          </w:p>
          <w:p w14:paraId="7F68B63D" w14:textId="63C2CF39" w:rsidR="00C277F9" w:rsidRDefault="00C277F9" w:rsidP="00C277F9">
            <w:pPr>
              <w:spacing w:after="240" w:line="263" w:lineRule="auto"/>
              <w:ind w:left="0" w:firstLine="0"/>
            </w:pPr>
            <w:r>
              <w:rPr>
                <w:lang w:val="cy"/>
              </w:rPr>
              <w:t>Eleni rydym wedi atgyfnerthu ein nodau strategol i greu amgylchedd lle gall unigolion, syniadau a methodolegau amrywiol ffynnu. Ein nod yw sicrhau bod pob ymchwilydd, p’un a ydynt yn aelod o staff neu’n fyfyriwr, yn cael y cyfle i gydweithredu gydag uniondeb a meithrin partneriaethau teg a pharchus. Ein gwerthoedd craidd yw Rhagoriaeth, Cynhwysiant, Cydweithrediad, Trawsnewidiad, a Chynaliadwyedd, a byddant yn arwain pob agwedd ar ein hamgylchedd ymchwil.</w:t>
            </w:r>
          </w:p>
          <w:p w14:paraId="0B0A662E" w14:textId="5ADE8EAC" w:rsidR="00C277F9" w:rsidRPr="00C277F9" w:rsidRDefault="00C277F9" w:rsidP="00C277F9">
            <w:pPr>
              <w:spacing w:after="240" w:line="263" w:lineRule="auto"/>
              <w:ind w:left="0" w:firstLine="0"/>
            </w:pPr>
            <w:r>
              <w:rPr>
                <w:lang w:val="cy"/>
              </w:rPr>
              <w:t>Rydym yn parhau’n ymrwymedig i’r egwyddorion sydd wedi’u hamlinellu yn y Concordat i Gefnogi Datblygiad Gyrfa Ymchwilwyr, sy’n gweithredu fel ein fframwaith sylfaenol ar gyfer llunio ein diwylliant ymchwil, ein hamgylchedd a’n llwybrau datblygu gyrfa. Mae’r ddogfen arweiniol hon yn sail i sut rydym yn cefnogi staff academaidd, staff ymchwil a myfyrwyr ymchwil fel ei gilydd, gan sicrhau bod eu twf proffesiynol yn cael ei feithrin ar bob cam, o ddatblygiad gyrfa gynnar i rolau uwch. Mae’r Brifysgol wedi cymryd camau sylweddol yn mewnosod yr egwyddorion hyn i’n hecosystem ymchwil, gyda llywodraethiant a throsolwg yn cael ei ddarparu gan y Pwyllgor Ymchwil, wedi’i gadeirio gan yr Is-ganghellor Cynorthwyol Ymchwil. Mae’r pwyllgor hwn yn cynnwys uwch-reolwyr, arweinwyr ymchwil, staff ymchwil ar gontract, a chynrychiolwyr o blith myfyrwyr ymchwil ôl-radd, gan sicrhau agwedd gynhwysfawr a chynhwysol tuag at ddatblygiad ymchwil.</w:t>
            </w:r>
          </w:p>
          <w:p w14:paraId="5C38455C" w14:textId="3B36F3AE" w:rsidR="00C277F9" w:rsidRPr="00C277F9" w:rsidRDefault="00C277F9" w:rsidP="00C277F9">
            <w:pPr>
              <w:spacing w:after="240" w:line="263" w:lineRule="auto"/>
              <w:ind w:left="0" w:firstLine="0"/>
            </w:pPr>
            <w:r>
              <w:rPr>
                <w:lang w:val="cy"/>
              </w:rPr>
              <w:t>Mae Gweithgor y Concordat Datblygu Ymchwil, sydd erbyn hyn yn ei bedwaredd flwyddyn yn hyrwyddo datblygiad gyrfaoedd ymchwil yn rhagweithiol ac annog aelodau i ddod yn ‘Hyrwyddwyr’ dros ddatblygiad ymchwil. Mae cyfansoddiad amrywiol y gweithgor yn sicrhau bod yr holl leisiau o fewn cymuned y brifysgol yn cael eu cynrychioli. Mae’r Swyddfa Ymchwil yn parhau i reoli gweithrediadau’r grwpiau yma, gan sicrhau cydlyniad a chefnogaeth esmwyth ar gyfer datblygu gyrfaoedd ymchwil. Mae’r dull cydweithredol hwn yn meithrin arweinyddiaeth, perchnogaeth a chynnydd parhaus wrth wella datblygiad ymchwil ar draws y Brifysgol.</w:t>
            </w:r>
          </w:p>
          <w:p w14:paraId="0320A3D3" w14:textId="1C3F9FB0" w:rsidR="00E82CC2" w:rsidRPr="00E82CC2" w:rsidRDefault="00E82CC2" w:rsidP="00E82CC2">
            <w:pPr>
              <w:spacing w:after="240" w:line="263" w:lineRule="auto"/>
              <w:ind w:left="0" w:firstLine="0"/>
            </w:pPr>
            <w:r>
              <w:rPr>
                <w:lang w:val="cy"/>
              </w:rPr>
              <w:t xml:space="preserve">Mae ein nodau strategol 2030 yn blaenoriaethu traweffaith cynaliadwyedd a thrawsnewidiad ein hymchwil. Rydym wedi ymrwymo i sicrhau ariannu allanol a buddsoddi adnoddau mewnol yn strategol er mwyn cefnogi ein cymuned ymchwil a’u twf </w:t>
            </w:r>
            <w:r>
              <w:rPr>
                <w:lang w:val="cy"/>
              </w:rPr>
              <w:lastRenderedPageBreak/>
              <w:t>proffesiynol. Drwy feithrin cydweithrediad a phartneriaethau gyda diwydiant, cymunedau a sefydliadau addysg uwch eraill, a hynny’n rhanbarthol ac yn rhyngwladol, byddwn yn sicrhau bod ein hymchwil yn parhau i fod yn berthnasol, yn cael traweffaith a’i fod yn mynd i’r afael â heriau byd-eang; yn amgylcheddol, yn gymdeithasol, yn ddiwylliannol ac yn economaidd. Yn ogystal, rydym wedi ymrwymo i ddenu a meithrin unigolion sydd ag uchelgais i ddod yn ymchwilwyr nodedig. Mae’r ymrwymiad hwn yn ymestyn i fuddsoddi yn natblygiad ein cymuned ymchwil ôl-radd, gan sicrhau bod gan ein myfyrwyr yr adnoddau a’r gefnogaeth sy’n angenrheidiol i ffynnu a gwneud cyfraniadau ystyrlon i’r dirwedd ymchwil fyd-eang.</w:t>
            </w:r>
          </w:p>
          <w:p w14:paraId="080172CA" w14:textId="164B20F1" w:rsidR="00C277F9" w:rsidRPr="00F831B7" w:rsidRDefault="009A3557" w:rsidP="008D1275">
            <w:pPr>
              <w:spacing w:after="240" w:line="263" w:lineRule="auto"/>
              <w:ind w:left="0" w:firstLine="0"/>
            </w:pPr>
            <w:r>
              <w:rPr>
                <w:lang w:val="cy"/>
              </w:rPr>
              <w:t>Ein nod yw creu a chynnal diwylliant ymchwil sy’n arddel y safonau uchaf o ran cynhwysiant, cydweithrediad, uniondeb a thwf proffesiynol, gan sicrhau bod ein hymchwilwyr ar bob cam o’u gyrfaoedd yn cael eu cefnogi i gyflawni rhagoriaeth a chreu traweffaith ystyrlon.</w:t>
            </w:r>
          </w:p>
        </w:tc>
      </w:tr>
      <w:tr w:rsidR="00C277F9" w:rsidRPr="00F831B7" w14:paraId="6AE7827B" w14:textId="77777777" w:rsidTr="008D1275">
        <w:trPr>
          <w:trHeight w:val="1009"/>
        </w:trPr>
        <w:tc>
          <w:tcPr>
            <w:tcW w:w="8270" w:type="dxa"/>
            <w:vAlign w:val="center"/>
          </w:tcPr>
          <w:p w14:paraId="40A49D97" w14:textId="1E1F2230" w:rsidR="00C277F9" w:rsidRPr="00F831B7" w:rsidRDefault="00C277F9" w:rsidP="008D1275">
            <w:pPr>
              <w:spacing w:after="5" w:line="259" w:lineRule="auto"/>
              <w:ind w:left="0" w:firstLine="0"/>
              <w:rPr>
                <w:b/>
                <w:bCs/>
              </w:rPr>
            </w:pPr>
            <w:r>
              <w:rPr>
                <w:b/>
                <w:bCs/>
                <w:lang w:val="cy"/>
              </w:rPr>
              <w:lastRenderedPageBreak/>
              <w:t xml:space="preserve">Amcanion strategol a chynlluniau gweithredu’r Sefydliad ar gyfer cyflawni pob un o dair agwedd y Concordat (amgylchedd a diwylliant, cyflogaeth a datblygiad proffesiynol ymchwilwyr). </w:t>
            </w:r>
          </w:p>
          <w:p w14:paraId="02CF6F25" w14:textId="755FF77F" w:rsidR="00C277F9" w:rsidRPr="00F831B7" w:rsidRDefault="00C277F9" w:rsidP="008D1275">
            <w:pPr>
              <w:spacing w:after="5" w:line="259" w:lineRule="auto"/>
              <w:ind w:left="0" w:firstLine="0"/>
            </w:pPr>
          </w:p>
        </w:tc>
      </w:tr>
      <w:tr w:rsidR="002448EC" w:rsidRPr="00F831B7" w14:paraId="2309F6E7" w14:textId="77777777" w:rsidTr="008D1275">
        <w:trPr>
          <w:trHeight w:val="1009"/>
        </w:trPr>
        <w:tc>
          <w:tcPr>
            <w:tcW w:w="8270" w:type="dxa"/>
            <w:vAlign w:val="center"/>
          </w:tcPr>
          <w:p w14:paraId="26C8EC80" w14:textId="0DF01989" w:rsidR="002448EC" w:rsidRPr="002448EC" w:rsidRDefault="002448EC" w:rsidP="002448EC">
            <w:pPr>
              <w:spacing w:after="5" w:line="259" w:lineRule="auto"/>
              <w:ind w:left="0" w:firstLine="0"/>
            </w:pPr>
            <w:r>
              <w:rPr>
                <w:lang w:val="cy"/>
              </w:rPr>
              <w:t>Mae’r Brifysgol wedi ymrwymo i feithrin diwylliant ymchwil cynhwysol sy’n cael traweffaith, ac sydd wedi’i alinio’n llawn gyda’r Concordat i Gefnogi Datblygiad Gyrfa Ymchwilwyr. Rydym wedi integreiddio egwyddorion Amgylchedd a Diwylliant, Cyflogaeth a Datblygiad Proffesiynol i mewn i’n hamcanion strategol newydd, gan sicrhau eu bod yn arwain ein strategaeth ymchwil a menter a chefnogi’r holl ymchwilwyr ar eu taith broffesiynol.</w:t>
            </w:r>
          </w:p>
          <w:p w14:paraId="0525B283" w14:textId="76C6FB98" w:rsidR="002448EC" w:rsidRPr="002448EC" w:rsidRDefault="006E2136" w:rsidP="002448EC">
            <w:pPr>
              <w:spacing w:after="5" w:line="259" w:lineRule="auto"/>
              <w:ind w:left="0" w:firstLine="0"/>
              <w:rPr>
                <w:b/>
                <w:bCs/>
              </w:rPr>
            </w:pPr>
            <w:r>
              <w:rPr>
                <w:lang w:val="cy"/>
              </w:rPr>
              <w:br/>
            </w:r>
            <w:r>
              <w:rPr>
                <w:b/>
                <w:bCs/>
                <w:lang w:val="cy"/>
              </w:rPr>
              <w:t>Amgylchedd a Diwylliant</w:t>
            </w:r>
          </w:p>
          <w:p w14:paraId="6CE27E34" w14:textId="472D9277" w:rsidR="002448EC" w:rsidRPr="002448EC" w:rsidRDefault="002448EC" w:rsidP="002448EC">
            <w:pPr>
              <w:spacing w:after="5" w:line="259" w:lineRule="auto"/>
              <w:ind w:left="0" w:firstLine="0"/>
            </w:pPr>
            <w:r>
              <w:rPr>
                <w:lang w:val="cy"/>
              </w:rPr>
              <w:t>Rydym yn canolbwyntio ar greu amgylchedd ymchwil fywiog a chynhwysol lle gall unigolion, syniadau a dulliau amrywiol ffynnu. Mae’r amgylchedd yn seiliedig ar egwyddorion uniondeb, tryloywder a chydweithrediad. Er mwyn meithrin yn amgylchedd hwn, rydym yn mewnosod arferion ymchwil agored a fframweithiau ymchwil cyfrifol drwy gydol y Brifysgol. Yn ogystal, rydym yn datblygu llwybrau gyrfa eglur, cymhellion a gwobrau sy’n annog ymchwilwyr i gyflawni eu potensial. Mae hyn yn cefnogi ein blaenoriaeth strategol o hyrwyddo gweithle cynhwysol a thryloyw ar gyfer yr holl ymchwilwyr, gan gynnwys staff academaidd, staff ymchwil a myfyrwyr ymchwil ôl-radd. Byddwn hefyd yn blaenoriaethu rheoli cyfleoedd o ran partneriaethau gyda diwydiant, y sector cyhoeddus a sefydliadau trydydd sector, gan greu perthnasoedd cydweithredol sy’n galluogi ymchwilwyr i ymgysylltu gyda heriau’r byd go iawn a gwella traweffaith eu gwaith.</w:t>
            </w:r>
          </w:p>
          <w:p w14:paraId="4810790A" w14:textId="12A14C22" w:rsidR="002448EC" w:rsidRPr="002448EC" w:rsidRDefault="006E2136" w:rsidP="002448EC">
            <w:pPr>
              <w:spacing w:after="5" w:line="259" w:lineRule="auto"/>
              <w:ind w:left="0" w:firstLine="0"/>
              <w:rPr>
                <w:b/>
                <w:bCs/>
              </w:rPr>
            </w:pPr>
            <w:r>
              <w:rPr>
                <w:lang w:val="cy"/>
              </w:rPr>
              <w:br/>
            </w:r>
            <w:r>
              <w:rPr>
                <w:b/>
                <w:bCs/>
                <w:lang w:val="cy"/>
              </w:rPr>
              <w:t>Cyflogaeth</w:t>
            </w:r>
          </w:p>
          <w:p w14:paraId="207F13C4" w14:textId="17DF5782" w:rsidR="002448EC" w:rsidRPr="002448EC" w:rsidRDefault="002448EC" w:rsidP="002448EC">
            <w:pPr>
              <w:spacing w:after="5" w:line="259" w:lineRule="auto"/>
              <w:ind w:left="0" w:firstLine="0"/>
            </w:pPr>
            <w:r>
              <w:rPr>
                <w:lang w:val="cy"/>
              </w:rPr>
              <w:t xml:space="preserve">Mae agwedd deg, dryloyw, sy’n seiliedig ar deilyngdod tuag at gyflogaeth yn hanfodol ar gyfer creu amgylchedd lle gall ymchwilwyr deimlo eu bod yn cael eu cefnogi a’u grymuso i ragori. I’r perwyl hwn, rydym wedi ffocysu ar gynaliadwyedd rolau ymchwil a dilyniant gyrfa ymchwilwyr ar draws bob cam gan fod yn sail i dwf a chynaliadwyedd hirdymor </w:t>
            </w:r>
            <w:r>
              <w:rPr>
                <w:lang w:val="cy"/>
              </w:rPr>
              <w:lastRenderedPageBreak/>
              <w:t>cyflogaeth ymchwil. Yn ogystal, byddwn yn blaenoriaethu buddsoddiad mewn rolau arweinyddiaeth a swydd i ymchwil yn unig, gan sicrhau iechyd a chynaliadwyedd tymor hir ein gweithlu ymchwil. Rydym wedi ymrwymo i wobrwyo a dathlu ymchwil sy’n cael traweffaith ar draws y Brifysgol, gan sicrhau bod staff yn cael amser ac adnoddau er mwyn ymgysylltu mewn gwaith sydd â buddion cymdeithasol ymarferol. Ymhellach, byddwn yn creu cyfleoedd i ymchwilwyr adeiladu perthnasoedd cydweithredol gyda sefydliadau allanol, gan hwyluso ceisiadau ymchwil a chyhoeddiadau ar y cyd. Bydd y dull cydweithredol hwn yn atgyfnerthu llwyddiant a gwelededd ein hymchwil ar draws y sector.</w:t>
            </w:r>
          </w:p>
          <w:p w14:paraId="4625FE40" w14:textId="6E2CC6A1" w:rsidR="002448EC" w:rsidRPr="002448EC" w:rsidRDefault="006E2136" w:rsidP="002448EC">
            <w:pPr>
              <w:spacing w:after="5" w:line="259" w:lineRule="auto"/>
              <w:ind w:left="0" w:firstLine="0"/>
              <w:rPr>
                <w:b/>
                <w:bCs/>
              </w:rPr>
            </w:pPr>
            <w:r>
              <w:rPr>
                <w:lang w:val="cy"/>
              </w:rPr>
              <w:br/>
            </w:r>
            <w:r>
              <w:rPr>
                <w:b/>
                <w:bCs/>
                <w:lang w:val="cy"/>
              </w:rPr>
              <w:t>Datblygiad Proffesiynol</w:t>
            </w:r>
          </w:p>
          <w:p w14:paraId="1B94285F" w14:textId="25B260B1" w:rsidR="002448EC" w:rsidRPr="002448EC" w:rsidRDefault="002448EC" w:rsidP="002448EC">
            <w:pPr>
              <w:spacing w:after="5" w:line="259" w:lineRule="auto"/>
              <w:ind w:left="0" w:firstLine="0"/>
            </w:pPr>
            <w:r>
              <w:rPr>
                <w:lang w:val="cy"/>
              </w:rPr>
              <w:t xml:space="preserve">Mae datblygiad proffesiynol yn ganolog wrth gefnogi ymchwilwyr i addasu i dirwedd ymchwil sy’n esblygu’n gyflym. Mae’r Brifysgol wedi ymrwymo i ddarparu ymchwilwyr gyda chyfleoedd i ddatblygu arweinyddiaeth, cydweithrediad a sgiliau arloesi. Byddwn yn ffurfioli datblygiad proffesiynol drwy ymgorffori 10 diwrnod o ddatblygiad proffesiynol i’r Model Dyraniad Llwyth Gwaith, gan sicrhau bod hon yn rhan strwythuredig, sydd wedi’i chefnogi o yrfaoedd ymchwilwyr. Fel rhan o’n nod Capasiti a Datblygiad, byddwn yn parhau i recriwtio ymchwilwyr, yn arbennig felly ar gyfer ein cymuned Ymchwil Ôl-radd, sy’n ganolog ar gyfer ein capasiti ymchwil. Byddwn yn cefnogi eu datblygiad proffesiynol, gan sicrhau eu bod wedi eu paratoi’n dda ar gyfer gyrfaoedd oddi mewn ac oddi allan i’r byd academaidd. Bydd Fframwaith Datblygu Ymchwilwyr cynhwysfawr yn cael ei ddatblygu er mwyn alinio gyda nodau strategol y Brifysgol a chynnig cefnogaeth datblygu gyrfa wedi’i deilwra i anghenion yr ymchwilwyr ar bob cam. Yn ogystal, bydd y Brifysgol yn ymestyn ei phortffolio o ganolfannau ymchwil a sefydliadau, gan ddarparu platfform er mwyn i ymchwilwyr gydweithredu, adeiladu arbenigedd, a chyfrannu at y gymuned ymchwil yn fyd-eang. </w:t>
            </w:r>
          </w:p>
          <w:p w14:paraId="1DDD7943" w14:textId="26BED64F" w:rsidR="002448EC" w:rsidRPr="002448EC" w:rsidRDefault="006E2136" w:rsidP="002448EC">
            <w:pPr>
              <w:spacing w:after="5" w:line="259" w:lineRule="auto"/>
              <w:ind w:left="0" w:firstLine="0"/>
              <w:rPr>
                <w:b/>
                <w:bCs/>
              </w:rPr>
            </w:pPr>
            <w:r>
              <w:rPr>
                <w:lang w:val="cy"/>
              </w:rPr>
              <w:br/>
            </w:r>
            <w:r>
              <w:rPr>
                <w:b/>
                <w:bCs/>
                <w:lang w:val="cy"/>
              </w:rPr>
              <w:t xml:space="preserve">Buddiolwyr y Concordat </w:t>
            </w:r>
          </w:p>
          <w:p w14:paraId="7EC69333" w14:textId="6CE5D486" w:rsidR="002448EC" w:rsidRPr="002448EC" w:rsidRDefault="002448EC" w:rsidP="008D1275">
            <w:pPr>
              <w:spacing w:after="5" w:line="259" w:lineRule="auto"/>
              <w:ind w:left="0" w:firstLine="0"/>
            </w:pPr>
            <w:r>
              <w:rPr>
                <w:lang w:val="cy"/>
              </w:rPr>
              <w:t>Bydd y gweithredoedd strategol a amlinellir uchod o fudd i’r holl staff academaidd (dysgu ac ymchwil) a myfyrwyr ymchwil ôl-radd. Mae’r unigolion yma’n hanfodol i gyflawni ein nodau strategol, o feithrin diwylliant ymchwil cadarnhaol a chynhwysol i greu ymchwil sy’n mynd i’r afael â heriau byd-eang. Mae ein dull yn sicrhau bod yr holl ymchwilwyr yn cael eu cefnogi a’u grymuso, gan eu darparu gyda’r offer, yr adnoddau a’r cyfleoedd maent eu hangen er mwyn rhagori a chyfrannu at lwyddiant hirdymor y Brifysgol.</w:t>
            </w:r>
          </w:p>
        </w:tc>
      </w:tr>
    </w:tbl>
    <w:p w14:paraId="4E8590B0" w14:textId="77777777" w:rsidR="00C277F9" w:rsidRPr="00F831B7" w:rsidRDefault="00C277F9" w:rsidP="00C277F9">
      <w:pPr>
        <w:spacing w:after="0" w:line="259" w:lineRule="auto"/>
        <w:ind w:left="-1815" w:right="41" w:firstLine="0"/>
      </w:pPr>
    </w:p>
    <w:tbl>
      <w:tblPr>
        <w:tblStyle w:val="TableGrid"/>
        <w:tblW w:w="8270" w:type="dxa"/>
        <w:tblInd w:w="5" w:type="dxa"/>
        <w:tblCellMar>
          <w:top w:w="53" w:type="dxa"/>
          <w:left w:w="108" w:type="dxa"/>
          <w:right w:w="115" w:type="dxa"/>
        </w:tblCellMar>
        <w:tblLook w:val="04A0" w:firstRow="1" w:lastRow="0" w:firstColumn="1" w:lastColumn="0" w:noHBand="0" w:noVBand="1"/>
      </w:tblPr>
      <w:tblGrid>
        <w:gridCol w:w="2122"/>
        <w:gridCol w:w="6148"/>
      </w:tblGrid>
      <w:tr w:rsidR="00C277F9" w:rsidRPr="00F831B7" w14:paraId="7B707B96" w14:textId="77777777" w:rsidTr="008D1275">
        <w:trPr>
          <w:trHeight w:val="1082"/>
        </w:trPr>
        <w:tc>
          <w:tcPr>
            <w:tcW w:w="82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C7EFC" w14:textId="0B69024B" w:rsidR="00D522CD" w:rsidRPr="00F831B7" w:rsidRDefault="00C277F9" w:rsidP="008D1275">
            <w:pPr>
              <w:spacing w:after="0" w:line="263" w:lineRule="auto"/>
              <w:ind w:left="0" w:firstLine="0"/>
              <w:rPr>
                <w:b/>
                <w:bCs/>
              </w:rPr>
            </w:pPr>
            <w:r>
              <w:rPr>
                <w:b/>
                <w:bCs/>
                <w:lang w:val="cy"/>
              </w:rPr>
              <w:t xml:space="preserve">Crynodeb o gamau gweithredu a gymerwyd, a gwerthusiad o'r cynnydd a wnaethpwyd, yn y cyfnod adrodd presennol er mwyn gweithredu eich cynllun i gefnogi’r tair agwedd allweddol mewn perthynas â phob un o’ch grwpiau rhanddeiliaid allweddol. </w:t>
            </w:r>
          </w:p>
        </w:tc>
      </w:tr>
      <w:tr w:rsidR="00C277F9" w:rsidRPr="00F831B7" w14:paraId="546B9FE7" w14:textId="77777777" w:rsidTr="008D1275">
        <w:trPr>
          <w:trHeight w:val="3081"/>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21504" w14:textId="77777777" w:rsidR="00C277F9" w:rsidRPr="00F831B7" w:rsidRDefault="00C277F9" w:rsidP="008D1275">
            <w:pPr>
              <w:spacing w:after="2" w:line="263" w:lineRule="auto"/>
              <w:ind w:left="0" w:firstLine="0"/>
              <w:rPr>
                <w:u w:val="single"/>
              </w:rPr>
            </w:pPr>
            <w:r>
              <w:rPr>
                <w:u w:val="single"/>
                <w:lang w:val="cy"/>
              </w:rPr>
              <w:lastRenderedPageBreak/>
              <w:t>Amgylchedd a Diwylliant</w:t>
            </w:r>
          </w:p>
          <w:p w14:paraId="732D071A" w14:textId="77777777" w:rsidR="00C277F9" w:rsidRPr="00F831B7" w:rsidRDefault="00C277F9" w:rsidP="008D1275">
            <w:pPr>
              <w:spacing w:after="0" w:line="259" w:lineRule="auto"/>
              <w:ind w:left="0" w:firstLine="0"/>
            </w:pPr>
            <w:r>
              <w:rPr>
                <w:i/>
                <w:iCs/>
                <w:lang w:val="cy"/>
              </w:rPr>
              <w:t xml:space="preserve"> </w:t>
            </w:r>
          </w:p>
        </w:tc>
        <w:tc>
          <w:tcPr>
            <w:tcW w:w="6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CF614" w14:textId="2D8FA4F6" w:rsidR="00661AA7" w:rsidRPr="00661AA7" w:rsidRDefault="00661AA7" w:rsidP="00661AA7">
            <w:pPr>
              <w:spacing w:line="259" w:lineRule="auto"/>
              <w:ind w:left="0" w:firstLine="0"/>
            </w:pPr>
            <w:r>
              <w:rPr>
                <w:lang w:val="cy"/>
              </w:rPr>
              <w:t>Dros y 12 mis diwethaf, mae Prifysgol Wrecsam wedi parhau i adeiladu amgylchedd ymchwil cefnogol, cynhwysol a chydweithredol sy’n meithrin amrywiaeth, tegwch a lles i’r holl staff a’r myfyrwyr ymchwil ôl-raddedig. Mae ein gweithredoedd wedi cael eu harwain gan egwyddorion y Concordat, y Strategaeth Ymchwil ac ymrwymiad i greu diwylliant lle mae’r holl ymchwilwyr yn teimlo eu bod wedi’u grymuso i gyfrannu, tyfu a ffynnu.</w:t>
            </w:r>
          </w:p>
          <w:p w14:paraId="33B1B5CC" w14:textId="77777777" w:rsidR="00661AA7" w:rsidRDefault="00661AA7" w:rsidP="00661AA7">
            <w:pPr>
              <w:spacing w:line="259" w:lineRule="auto"/>
              <w:ind w:left="0" w:firstLine="0"/>
              <w:rPr>
                <w:b/>
                <w:bCs/>
              </w:rPr>
            </w:pPr>
            <w:r>
              <w:rPr>
                <w:b/>
                <w:bCs/>
                <w:lang w:val="cy"/>
              </w:rPr>
              <w:t>Datblygu Rhwydwaith Staff Niwrogynhwysiant</w:t>
            </w:r>
          </w:p>
          <w:p w14:paraId="3D1D9F90" w14:textId="70CA18C0" w:rsidR="00661AA7" w:rsidRPr="00661AA7" w:rsidRDefault="00661AA7" w:rsidP="00661AA7">
            <w:pPr>
              <w:spacing w:line="259" w:lineRule="auto"/>
              <w:ind w:left="0" w:firstLine="0"/>
              <w:rPr>
                <w:b/>
                <w:bCs/>
              </w:rPr>
            </w:pPr>
            <w:r>
              <w:rPr>
                <w:lang w:val="cy"/>
              </w:rPr>
              <w:t>Eleni, rydym wedi lansio’r Rhwydwaith Staff Niwrogynhwysiant, menter sy’n anelu at feithrin amgylchedd gwaith cynhwysol, cefnogol a niwroamrywiol. Mae’r rhwydwaith yn agored i holl staff Prifysgol Wrecsam, yn arbennig rhai sy’n uniaethu fel bod yn niwroamrywiol, rhai sy’n chwilfrydig ynghylch niwrowahaniaeth, ac unrhyw un sydd â diddordeb i gyfranu at weithle niwrogynhwysol. Cenhadaeth greiddiol y rhwydwaith yw sicrhau bod pawb yn y Brifysgol yn teimlo’n ddiogel, wedi’u cefnogi ac yn gallu bod yn hwy eu hunain yn y gwaith, yn rhydd o unrhyw wahaniaethu ac aflonyddu. Rydym yn credu’n gryf bod pobl yn perfformio’n well pan maent yn gallu bod yn hwy eu hunain wrth eu gwaith, ac mae’r rhwydwaith hwn yn gam hanfodol tuag at adeiladu diwylliant ymchwil mwy cynhwysol. Mae’r rhwydwaith hefyd yn anelu i gefnogi ymchwilwyr a myfyrwyr newydd, gan feithrin diwylliant o fentoriaeth, cydweithrediad a dealltwriaeth ar draws cymuned y Brifysgol.</w:t>
            </w:r>
          </w:p>
          <w:p w14:paraId="3D313A0A" w14:textId="77777777" w:rsidR="00661AA7" w:rsidRDefault="00661AA7" w:rsidP="00661AA7">
            <w:pPr>
              <w:spacing w:line="259" w:lineRule="auto"/>
              <w:ind w:left="0" w:firstLine="0"/>
              <w:rPr>
                <w:b/>
                <w:bCs/>
              </w:rPr>
            </w:pPr>
            <w:r>
              <w:rPr>
                <w:b/>
                <w:bCs/>
                <w:lang w:val="cy"/>
              </w:rPr>
              <w:t>Creu Diwylliant o Ymchwil Agored a Thryloyw</w:t>
            </w:r>
          </w:p>
          <w:p w14:paraId="0DE3DE79" w14:textId="20BB0A4A" w:rsidR="00661AA7" w:rsidRPr="00661AA7" w:rsidRDefault="00661AA7" w:rsidP="00661AA7">
            <w:pPr>
              <w:spacing w:line="259" w:lineRule="auto"/>
              <w:ind w:left="0" w:firstLine="0"/>
              <w:rPr>
                <w:b/>
                <w:bCs/>
              </w:rPr>
            </w:pPr>
            <w:r>
              <w:rPr>
                <w:lang w:val="cy"/>
              </w:rPr>
              <w:t>Mae’r Tŷ Agored ar gyfer Ymchwil a’n Cyfres Darlithoedd Cyhoeddus wedi parhau i ddarparu platfformau hanfodol er mwyn i ymchwilwyr rannu eu gwaith, meithrin trafodaeth a hyrwyddo cydweithrediad ac ymgysylltu gyda’r cyhoedd yn ein hymchwil. Mae’r digwyddiadau hyn yn annog tryloywder a galluogi mwy o ymgysylltu gyda chynulleidfaoedd mewnol ac allanol, gan arddangos ystod a thraweffaith ymchwil ym Mhrifysgol Wrecsam.</w:t>
            </w:r>
          </w:p>
          <w:p w14:paraId="56840644" w14:textId="19C38603" w:rsidR="00661AA7" w:rsidRDefault="00661AA7" w:rsidP="00661AA7">
            <w:pPr>
              <w:spacing w:line="259" w:lineRule="auto"/>
              <w:ind w:left="0" w:firstLine="0"/>
            </w:pPr>
            <w:r>
              <w:rPr>
                <w:b/>
                <w:bCs/>
                <w:lang w:val="cy"/>
              </w:rPr>
              <w:t>Tudalen Microsoft Teams Ymchwil ym Mhrifysgol Wrecsam</w:t>
            </w:r>
            <w:r>
              <w:rPr>
                <w:lang w:val="cy"/>
              </w:rPr>
              <w:t xml:space="preserve"> </w:t>
            </w:r>
          </w:p>
          <w:p w14:paraId="79DA87F1" w14:textId="31794803" w:rsidR="00661AA7" w:rsidRPr="00661AA7" w:rsidRDefault="00010E69" w:rsidP="00661AA7">
            <w:pPr>
              <w:spacing w:line="259" w:lineRule="auto"/>
              <w:ind w:left="0" w:firstLine="0"/>
            </w:pPr>
            <w:r>
              <w:rPr>
                <w:lang w:val="cy"/>
              </w:rPr>
              <w:t xml:space="preserve">Cafodd y Tîm ei greu yn dilyn ymgynghoriadau gyda staff ynghylch sut y byddent yn hoffi i ddiweddariadau, newyddion, cyfleoedd a llwyddiannau gael eu rhannu. Mae’r safle wedi dod yn hwb canolog ar gyfer ymchwilwyr i gysylltu, cydweithredu a dathlu llwyddiannau ar draws y Brifysgol. Mae’n cynnwys sianel breifat </w:t>
            </w:r>
            <w:r>
              <w:rPr>
                <w:lang w:val="cy"/>
              </w:rPr>
              <w:lastRenderedPageBreak/>
              <w:t xml:space="preserve">ar gyfer myfyrwyr ôl-radd, gan sicrhau bod ganddynt ofod penodol ar gyfer cyfathrebu a rhwydweithio. </w:t>
            </w:r>
          </w:p>
          <w:p w14:paraId="4F9E2D66" w14:textId="77777777" w:rsidR="00661AA7" w:rsidRPr="00661AA7" w:rsidRDefault="00661AA7" w:rsidP="00661AA7">
            <w:pPr>
              <w:spacing w:line="259" w:lineRule="auto"/>
              <w:ind w:left="0" w:firstLine="0"/>
              <w:rPr>
                <w:b/>
                <w:bCs/>
              </w:rPr>
            </w:pPr>
            <w:r>
              <w:rPr>
                <w:b/>
                <w:bCs/>
                <w:lang w:val="cy"/>
              </w:rPr>
              <w:t>Cyhoeddi a Lansio Canllawiau Ymchwil sy’n Ystyriol o Drawma</w:t>
            </w:r>
          </w:p>
          <w:p w14:paraId="02407DD9" w14:textId="792E4E68" w:rsidR="00661AA7" w:rsidRPr="00661AA7" w:rsidRDefault="00401C0B" w:rsidP="00661AA7">
            <w:pPr>
              <w:spacing w:line="259" w:lineRule="auto"/>
              <w:ind w:left="0" w:firstLine="0"/>
            </w:pPr>
            <w:r>
              <w:rPr>
                <w:lang w:val="cy"/>
              </w:rPr>
              <w:t>Cafodd y Canllawiau Ymchwil sy’n Ystyriol o Drawma eu datblygu’n gydweithredol gan ein hacademyddion a sefydliadau allanol, gyda chefnogaeth gan Hwyluswyr y Concordat a dealltwriaeth a enillwyd drwy’r Caffis Diwylliant Ymchwil. Mae’r canllawiau hyn yn hyrwyddo arfer gorau ar gyfer cynnal ymchwil yn sensitif a chyda pharch. Drwy rymuso ymchwilwyr i greu polisïau ac arferion ar eu cyfer eu hunain, mae’r fenter hon yn cyfrannu’n uniongyrchol at feithrin diwylliant o gyfrifoldeb a pharch mewn ymchwil.</w:t>
            </w:r>
          </w:p>
          <w:p w14:paraId="7F288E7F" w14:textId="77777777" w:rsidR="00661AA7" w:rsidRPr="00661AA7" w:rsidRDefault="00661AA7" w:rsidP="00661AA7">
            <w:pPr>
              <w:spacing w:line="259" w:lineRule="auto"/>
              <w:ind w:left="0" w:firstLine="0"/>
              <w:rPr>
                <w:b/>
                <w:bCs/>
              </w:rPr>
            </w:pPr>
            <w:r>
              <w:rPr>
                <w:b/>
                <w:bCs/>
                <w:lang w:val="cy"/>
              </w:rPr>
              <w:t>Cynlluniau Ariannu Mewnol er mwyn Cefnogi Diwylliant Ymchwil</w:t>
            </w:r>
          </w:p>
          <w:p w14:paraId="51EFA5D5" w14:textId="77777777" w:rsidR="00661AA7" w:rsidRPr="00661AA7" w:rsidRDefault="00661AA7" w:rsidP="00661AA7">
            <w:pPr>
              <w:spacing w:line="259" w:lineRule="auto"/>
              <w:ind w:left="0" w:firstLine="0"/>
            </w:pPr>
            <w:r>
              <w:rPr>
                <w:lang w:val="cy"/>
              </w:rPr>
              <w:t>Mewn ymateb i’r angen cynyddol am gefnogaeth sefydliadol wrth greu amgylchedd ymchwil positif, aethom ati i gyflwyno dau gynllun ariannu mewnol eleni: y Grant Diwylliant Ymchwil a’r Wobr Cydraddoldeb Hil a Chynhwysiant Ymchwil.</w:t>
            </w:r>
          </w:p>
          <w:p w14:paraId="71B9CB58" w14:textId="51C7287C" w:rsidR="00661AA7" w:rsidRPr="00661AA7" w:rsidRDefault="00661AA7" w:rsidP="00661AA7">
            <w:pPr>
              <w:spacing w:line="259" w:lineRule="auto"/>
              <w:ind w:left="0" w:firstLine="0"/>
            </w:pPr>
            <w:r>
              <w:rPr>
                <w:lang w:val="cy"/>
              </w:rPr>
              <w:t>Mae’r Grant Diwylliant Ymchwil yn darparu ariannu i staff a myfyrwyr ôl-radd er mwyn darparu prosiectau sy’n meithrin cydweithrediad, arloesedd a gwelliannau cynaliadwy i’n diwylliant ymchwil. Mae’r grant yn blaenoriaethu prosiectau sy’n canolbwyntio ar Degwch, Amrywiaeth, Cynhwysiant a Hygyrchedd, yn ogystal â Lles. Mae’r mentrau hyn wedi’u bwriadu i wella lles a hyrwyddo arferion gweithio iach, gan gyfrannu at amgylchedd cefnogol, cynhwysol ar gyfer ymchwilwyr ar bob cam o’u gyrfa.</w:t>
            </w:r>
          </w:p>
          <w:p w14:paraId="7FBAEF8B" w14:textId="4FBEB7F3" w:rsidR="00661AA7" w:rsidRPr="00661AA7" w:rsidRDefault="00661AA7" w:rsidP="00661AA7">
            <w:pPr>
              <w:spacing w:line="259" w:lineRule="auto"/>
              <w:ind w:left="0" w:firstLine="0"/>
            </w:pPr>
            <w:r>
              <w:rPr>
                <w:lang w:val="cy"/>
              </w:rPr>
              <w:t xml:space="preserve">Cafodd Gwobr Cynhwysiant Cydraddoldeb Hil ac Ymchwil ei chyflwyno’n benodol er mwyn cefnogi a datblygu staff academaidd a myfyrwyr ôl-ddoethurol Du, Asiaidd ac o Leiafrifoedd Ethnig. Mae’r wobr hon yn annog ymgeiswyr i gynnig gweithgareddau ymchwil fydd yn eu grymuso yn eu gyrfaoedd academaidd wrth ddatblygu tegwch a chynhwysiant o fewn y gymuned ymchwil. </w:t>
            </w:r>
          </w:p>
          <w:p w14:paraId="41849C03" w14:textId="2B0B2224" w:rsidR="00661AA7" w:rsidRPr="00661AA7" w:rsidRDefault="00661AA7" w:rsidP="00661AA7">
            <w:pPr>
              <w:spacing w:line="259" w:lineRule="auto"/>
              <w:ind w:left="0" w:firstLine="0"/>
              <w:rPr>
                <w:b/>
                <w:bCs/>
              </w:rPr>
            </w:pPr>
            <w:r>
              <w:rPr>
                <w:b/>
                <w:bCs/>
                <w:lang w:val="cy"/>
              </w:rPr>
              <w:t>Lansio Symleiddio Ymchwil</w:t>
            </w:r>
          </w:p>
          <w:p w14:paraId="1761E3F4" w14:textId="76B0AE55" w:rsidR="00661AA7" w:rsidRPr="00661AA7" w:rsidRDefault="00661AA7" w:rsidP="00661AA7">
            <w:pPr>
              <w:spacing w:line="259" w:lineRule="auto"/>
              <w:ind w:left="0" w:firstLine="0"/>
            </w:pPr>
            <w:r>
              <w:rPr>
                <w:lang w:val="cy"/>
              </w:rPr>
              <w:t xml:space="preserve">Gyda’r nod o wneud y broses ymchwil yn fwy hygyrch ac ymgysylltiol, rydym wedi datblygu’r fenter Symleiddio Ymchwil. Bwriad y rhaglen newydd hon yw rhesymoli’r broses ymchwil, gan gynig sesiynau blasu 15 munud, methodolegau ymchwil </w:t>
            </w:r>
            <w:r>
              <w:rPr>
                <w:lang w:val="cy"/>
              </w:rPr>
              <w:lastRenderedPageBreak/>
              <w:t>cyflwyniadol a sesiynau traweffaith yn y byd go iawn. Mae Symleiddio Ymchwil yn seiliedig ar adborth gan staff a myfyrwyr, wedi’i ddylunio i symleiddio a chreu eglurder ynghylch agweddau allweddol o ymchwil a sicrhau bod pawb, p’un a ydynt ar ddechrau eu gyrfa neu’n ymchwilydd profiadol, yn gallu mynd i’r afael â’r daith ymchwil gyda hyder.</w:t>
            </w:r>
          </w:p>
          <w:p w14:paraId="2E16B5C6" w14:textId="5D5C5405" w:rsidR="00C277F9" w:rsidRDefault="00661AA7" w:rsidP="008D1275">
            <w:pPr>
              <w:spacing w:line="259" w:lineRule="auto"/>
              <w:ind w:left="0" w:firstLine="0"/>
            </w:pPr>
            <w:r>
              <w:rPr>
                <w:lang w:val="cy"/>
              </w:rPr>
              <w:t>Yn ogystal, fe wnaethom ni lansio’r Podlediad Symleiddio Ymchwil, wedi’i greu gan ein Hyrwyddwyr Concordat a’u cynnal gan ddau aelod o staff academaidd. Mae’r podlediad hwn yn gweithredu fel platfform i ymchwilwyr a myfyrwyr er mwyn trafod pynciau sy’n gysylltiedig ag ymchwil, rhannu llwyddiannau a heriau ac archwilio agweddau o ddiwylliant ymchwil da. Drwy feithrin deialog agored, mae’r podlediad yn cyfrannu at greu gofodau lle mae ymchwilwyr yn teimlo eu bod wedi’u cefnogi a’u grymuso i rannu eu profiadau a’u dealltwriaeth.</w:t>
            </w:r>
          </w:p>
          <w:p w14:paraId="71FC11E0" w14:textId="77777777" w:rsidR="00294319" w:rsidRPr="00294319" w:rsidRDefault="00294319" w:rsidP="008D1275">
            <w:pPr>
              <w:spacing w:line="259" w:lineRule="auto"/>
              <w:ind w:left="0" w:firstLine="0"/>
              <w:rPr>
                <w:b/>
                <w:bCs/>
              </w:rPr>
            </w:pPr>
            <w:r>
              <w:rPr>
                <w:b/>
                <w:bCs/>
                <w:lang w:val="cy"/>
              </w:rPr>
              <w:t xml:space="preserve">Nexus Wrecsam </w:t>
            </w:r>
          </w:p>
          <w:p w14:paraId="65F8FEBD" w14:textId="0154A894" w:rsidR="00294319" w:rsidRPr="00294319" w:rsidRDefault="00355FC6" w:rsidP="00294319">
            <w:pPr>
              <w:spacing w:line="259" w:lineRule="auto"/>
              <w:ind w:left="0" w:firstLine="0"/>
            </w:pPr>
            <w:r>
              <w:rPr>
                <w:lang w:val="cy"/>
              </w:rPr>
              <w:t>Eleni aethom ati i lansio Nexus Wrecsam, ein cyfnodolyn ymchwil mewnol sy’n cael ei adolygu gan gyfoedion. Cefnoga’r fenter hon ein hymrwymiad i feithrin diwylliant ymchwil cadarnhaol a chynhwysol. Mae’r cyfnodolyn yn darparu platfform mewnol ar gyfer myfyrwyr a staff i gyhoeddi ymchwil gwreiddiol, meithrin cydweithrediad a dathlu llwyddiannau academaidd. Mae Nexus Wrecsam yn ganolog i greu diwylliant sy’n cefnogi ymchwilwyr i rannu eu gwaith, gan roi a derbyn adborth, a mireinio eu syniadau. Drwy ddarparu platfform sefydliadol ar gyfer cyhoeddi, mae’r cyfnodolyn yn gwella ymgysylltiad staff a pherfformiad sefydliadol, wrth annog amgylchedd cefnogol a chynhwysol sy’n gwerthfawrogi cyfraniadau deallusol pob ymchwilydd, waeth ar ba gam gyrfaol y maent.</w:t>
            </w:r>
          </w:p>
          <w:p w14:paraId="5DE92503" w14:textId="77777777" w:rsidR="00294319" w:rsidRDefault="004E33C8" w:rsidP="008D1275">
            <w:pPr>
              <w:spacing w:line="259" w:lineRule="auto"/>
              <w:ind w:left="0" w:firstLine="0"/>
              <w:rPr>
                <w:b/>
                <w:bCs/>
              </w:rPr>
            </w:pPr>
            <w:r>
              <w:rPr>
                <w:b/>
                <w:bCs/>
                <w:lang w:val="cy"/>
              </w:rPr>
              <w:t>Polisi a gweithdrefn ar gyfer datblygu sefydliadau, canolfannau a grwpiau ymchwil</w:t>
            </w:r>
          </w:p>
          <w:p w14:paraId="49AB8720" w14:textId="318EF7FE" w:rsidR="003F6828" w:rsidRPr="003F6828" w:rsidRDefault="009A13AF" w:rsidP="003F6828">
            <w:pPr>
              <w:spacing w:line="259" w:lineRule="auto"/>
              <w:ind w:left="0" w:firstLine="0"/>
            </w:pPr>
            <w:r>
              <w:rPr>
                <w:lang w:val="cy"/>
              </w:rPr>
              <w:t xml:space="preserve">Eleni fe wnaethom lansio polisi a gweithdrefn newydd ar gyfer sefydlu Sefydliadau, Canolfannau a Grwpiau Ymchwil, sydd wedi’u halinio’n uniongyrchol gydag agwedd Amgylchedd a Diwylliant y Concordat. Bydd yr endidau yma yn meithrin cydweithrediad rhyngddisgyblaethol, gwella galluoedd ymchwil ac ymgysylltu gyda diwylliant, y gymuned a phartneriaid yn fyd-eang. Drwy ddarparu strwythurau a meini prawf eglur, rydym yn creu amgylchedd ymchwil cefnogol, cynhwysol lle gall ymchwilwyr ar bob cam ffynnu a chyfrannu gwaith sy’n creu traweffaith. Yn ogystal, rydym wedi canolbwyntio ar sicrhau bod yr endidau </w:t>
            </w:r>
            <w:r>
              <w:rPr>
                <w:lang w:val="cy"/>
              </w:rPr>
              <w:lastRenderedPageBreak/>
              <w:t>yma’n adlewyrchu ein Cenhadaeth Ddinesig, gan fynd i’r afael ag anghenion ein pobl, ein llefydd a’n partneriaid. Mae’r fenter hon yn atgyfnerthu ein hymrwymiad i ddiwylliant o arloesi, amrywiaeth a rhagoriaeth, gan gefnogi gweledigaeth ehangach y brifysgol ar gyfer ymchwil.</w:t>
            </w:r>
          </w:p>
        </w:tc>
      </w:tr>
      <w:tr w:rsidR="00C277F9" w:rsidRPr="00F831B7" w14:paraId="732E5518" w14:textId="77777777" w:rsidTr="008D1275">
        <w:trPr>
          <w:trHeight w:val="4215"/>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2537C" w14:textId="77777777" w:rsidR="00C277F9" w:rsidRPr="00F831B7" w:rsidRDefault="00C277F9" w:rsidP="008D1275">
            <w:pPr>
              <w:spacing w:after="5" w:line="259" w:lineRule="auto"/>
              <w:ind w:left="0" w:firstLine="0"/>
              <w:rPr>
                <w:u w:val="single"/>
              </w:rPr>
            </w:pPr>
            <w:r>
              <w:rPr>
                <w:u w:val="single"/>
                <w:lang w:val="cy"/>
              </w:rPr>
              <w:lastRenderedPageBreak/>
              <w:t>Cyflogaeth</w:t>
            </w:r>
          </w:p>
          <w:p w14:paraId="68A98B78" w14:textId="77777777" w:rsidR="00C277F9" w:rsidRPr="00F831B7" w:rsidRDefault="00C277F9" w:rsidP="008D1275">
            <w:pPr>
              <w:spacing w:line="259" w:lineRule="auto"/>
              <w:ind w:left="0" w:firstLine="0"/>
            </w:pPr>
            <w:r>
              <w:rPr>
                <w:i/>
                <w:iCs/>
                <w:lang w:val="cy"/>
              </w:rPr>
              <w:t xml:space="preserve"> </w:t>
            </w:r>
          </w:p>
          <w:p w14:paraId="4B58691D" w14:textId="77777777" w:rsidR="00C277F9" w:rsidRPr="00F831B7" w:rsidRDefault="00C277F9" w:rsidP="008D1275">
            <w:pPr>
              <w:spacing w:after="248" w:line="259" w:lineRule="auto"/>
              <w:ind w:left="0" w:firstLine="0"/>
            </w:pPr>
            <w:r>
              <w:rPr>
                <w:lang w:val="cy"/>
              </w:rPr>
              <w:t xml:space="preserve"> </w:t>
            </w:r>
          </w:p>
          <w:p w14:paraId="19C5544E" w14:textId="77777777" w:rsidR="00C277F9" w:rsidRPr="00F831B7" w:rsidRDefault="00C277F9" w:rsidP="008D1275">
            <w:pPr>
              <w:spacing w:line="259" w:lineRule="auto"/>
              <w:ind w:left="0" w:firstLine="0"/>
            </w:pPr>
            <w:r>
              <w:rPr>
                <w:lang w:val="cy"/>
              </w:rPr>
              <w:t xml:space="preserve"> </w:t>
            </w:r>
          </w:p>
          <w:p w14:paraId="423FF4D9" w14:textId="77777777" w:rsidR="00C277F9" w:rsidRPr="00F831B7" w:rsidRDefault="00C277F9" w:rsidP="008D1275">
            <w:pPr>
              <w:spacing w:line="259" w:lineRule="auto"/>
              <w:ind w:left="0" w:firstLine="0"/>
            </w:pPr>
            <w:r>
              <w:rPr>
                <w:lang w:val="cy"/>
              </w:rPr>
              <w:t xml:space="preserve"> </w:t>
            </w:r>
          </w:p>
          <w:p w14:paraId="2AA111BC" w14:textId="77777777" w:rsidR="00C277F9" w:rsidRPr="00F831B7" w:rsidRDefault="00C277F9" w:rsidP="008D1275">
            <w:pPr>
              <w:spacing w:after="0" w:line="259" w:lineRule="auto"/>
              <w:ind w:left="0" w:firstLine="0"/>
            </w:pPr>
            <w:r>
              <w:rPr>
                <w:lang w:val="cy"/>
              </w:rPr>
              <w:t xml:space="preserve"> </w:t>
            </w:r>
          </w:p>
        </w:tc>
        <w:tc>
          <w:tcPr>
            <w:tcW w:w="6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A76AA" w14:textId="1565C781" w:rsidR="00202B42" w:rsidRPr="00202B42" w:rsidRDefault="00202B42" w:rsidP="00202B42">
            <w:pPr>
              <w:spacing w:after="248" w:line="259" w:lineRule="auto"/>
            </w:pPr>
            <w:r>
              <w:rPr>
                <w:lang w:val="cy"/>
              </w:rPr>
              <w:t>Yn y flwyddyn ddiwethaf, mae Prifysgol Wrecsam wedi cymryd camau sylweddol i sicrhau bod ein hymchwilwyr a staff academaidd wedi’u cefnogi, eu cydnabod a’u gwobrwyo mewn ffyrdd sy’n dryloyw, sy’n seiliedig ar deilyngdod, ac sydd wedi’u halinio gydag amrywiaeth eu cyfraniadau a’u llwybrau gyrfa. Ein nod yw creu amgylchedd gwaith lle mae’r holl staff yn teimlo eu bod yn cael eu gwerthfawrogi, bod eu cyflawniadau’n cael eu dathlu, a bod ganddynt lwybrau eglur ar gyfer dilyniant gyrfa sy’n adlewyrchu holl ystod eu cyfraniadau i ymchwil, addysgu a datblygiad proffesiynol.</w:t>
            </w:r>
          </w:p>
          <w:p w14:paraId="4EF70DA1" w14:textId="78ACE686" w:rsidR="00202B42" w:rsidRPr="00202B42" w:rsidRDefault="00202B42" w:rsidP="00202B42">
            <w:pPr>
              <w:spacing w:after="248" w:line="259" w:lineRule="auto"/>
              <w:rPr>
                <w:b/>
                <w:bCs/>
              </w:rPr>
            </w:pPr>
            <w:r>
              <w:rPr>
                <w:b/>
                <w:bCs/>
                <w:lang w:val="cy"/>
              </w:rPr>
              <w:t>Adolygu Cydnabyddiaeth a Llwybrau Dyrchafiad</w:t>
            </w:r>
          </w:p>
          <w:p w14:paraId="0FA8E77D" w14:textId="1D27A320" w:rsidR="00202B42" w:rsidRPr="00202B42" w:rsidRDefault="00202B42" w:rsidP="00202B42">
            <w:pPr>
              <w:spacing w:after="248" w:line="259" w:lineRule="auto"/>
            </w:pPr>
            <w:r>
              <w:rPr>
                <w:lang w:val="cy"/>
              </w:rPr>
              <w:t xml:space="preserve">Rydym wedi dechrau adolygiad cynhwysfawr o’n llwybrau cydnabyddiaeth, gwobrwyo a dyrchafu. Mae’r adolygiad hwn yn canolbwyntio ar greu systemau mwy tryloyw a theg, sy’n cydnabod holl ystod y cyfraniadau a wnaed gan ein hymchwilwyr ar draws llwybrau gyrfa academaidd a phroffesiynol fel ei gilydd. Rydym yn sicrhau bod y llwybrau hyn yn cymryd i ystyriaeth rolau a chyfrifoldebau amrywiol ein staff, gan gydnabod ymchwil, dysgu, ymgysylltiad cymunedol ac arweinyddiaeth. Bwriad y fenter hon yw creu fframwaith cydnabyddiaeth a dyrchafiadau tryloyw sy’n gwerthfawrogi cyfraniadau amrywiol ein holl weithwyr, gan eu galluogi i ddatblygu a symud ymlaen mewn ffyrdd sy’n alinio orau gyda’u huchelgeisiau gyrfa unigol. </w:t>
            </w:r>
          </w:p>
          <w:p w14:paraId="5DC55A55" w14:textId="77777777" w:rsidR="00202B42" w:rsidRPr="00202B42" w:rsidRDefault="00202B42" w:rsidP="00202B42">
            <w:pPr>
              <w:spacing w:after="248" w:line="259" w:lineRule="auto"/>
              <w:rPr>
                <w:b/>
                <w:bCs/>
              </w:rPr>
            </w:pPr>
            <w:r>
              <w:rPr>
                <w:b/>
                <w:bCs/>
                <w:lang w:val="cy"/>
              </w:rPr>
              <w:t>Dathlu Cyflawniadau Staff</w:t>
            </w:r>
          </w:p>
          <w:p w14:paraId="3E283273" w14:textId="7EC58BFD" w:rsidR="00202B42" w:rsidRPr="00202B42" w:rsidRDefault="00202B42" w:rsidP="00202B42">
            <w:pPr>
              <w:spacing w:after="248" w:line="259" w:lineRule="auto"/>
            </w:pPr>
            <w:r>
              <w:rPr>
                <w:lang w:val="cy"/>
              </w:rPr>
              <w:t xml:space="preserve">Menter allweddol eleni yw ffocws ar ddathlu cyflawniadau’r holl staff a’r myfyrwyr ôl-raddedig, waeth pa mor fawr neu fach. Mae cydnabod a chyfathrebu’r llwyddiannau yma’n ganolog i greu amgylchedd gwaith cadarnhaol a chymhellol. Mae cyflawniadau staff, o gyfrannu at gynhadledd, dechrau prosiect peilot a chyhoeddi ymchwil, i dderbyn dyfarniad ariannol, yn cael eu rhannu drwy nifer o sianeli mewnol ac allanol. Rydym wedi bod </w:t>
            </w:r>
            <w:r>
              <w:rPr>
                <w:lang w:val="cy"/>
              </w:rPr>
              <w:lastRenderedPageBreak/>
              <w:t>yn rhyngweithiol wrth ddefnyddio Teams Ymchwil Prifysgol Wrecsam, Ymchwil Misol, newyddlenni mewnol y campws, datganiadau i’r wasg, a phlatfformau cyfryngau cymdeithasol er mwyn dathlu’r cerrig milltir yma. Nid yn unig yw’r ymdrech hon yn tynnu sylw at gyflawniadau unigol ein cymuned staff a myfyrwyr ôl-radd ond mae hefyd yn atgyfnerthu ein gwerthoedd o gydnabod a gwerthfawrogi. Drwy ddathlu’r llwyddiannau yma, rydym yn cyfrannu at ddiwylliant lle mae staff yn teimlo eu bod yn cael eu gwerthfawrogi a’u grymuso. Mae’r gwelededd yma’n chwarae rhan hanfodol yn rhoi hwb i forâl, annog cyfraniadau pellach, a meithrin ymdeimlad o falchder a pherchnogaeth yn llwyddiant cyfunol y Brifysgol.</w:t>
            </w:r>
          </w:p>
          <w:p w14:paraId="69BC2D9A" w14:textId="61A068B2" w:rsidR="00C277F9" w:rsidRPr="00F831B7" w:rsidRDefault="00202B42" w:rsidP="00202B42">
            <w:pPr>
              <w:spacing w:after="248" w:line="259" w:lineRule="auto"/>
            </w:pPr>
            <w:r>
              <w:rPr>
                <w:lang w:val="cy"/>
              </w:rPr>
              <w:t>Mae’r ymdrechion hyn hefyd mewn aliniad uniongyrchol gyda nodau strategol ehangach y Brifysgol ar gyfer 2030, sy’n pwysleisio pwysigrwydd cymuned sy’n cael ei gyrru gan werthoedd ac arweinyddiaeth ranbarthol wrth yrru twf a symudedd cymdeithasol. Drwy rymuso staff, cydnabod eu cyfraniadau a darparu llwybrau gyrfa eglur, rydym yn helpu i greu amgylchedd lle mae ymchwilwyr yn teimlo eu bod yn cael eu gwerthfawrogi a’u cefnogi yn eu datblygiad proffesiynol.</w:t>
            </w:r>
          </w:p>
        </w:tc>
      </w:tr>
    </w:tbl>
    <w:p w14:paraId="538365FD" w14:textId="77777777" w:rsidR="00C277F9" w:rsidRPr="00F831B7" w:rsidRDefault="00C277F9" w:rsidP="00C277F9">
      <w:pPr>
        <w:spacing w:after="0" w:line="259" w:lineRule="auto"/>
        <w:ind w:left="0" w:right="41" w:firstLine="0"/>
      </w:pPr>
    </w:p>
    <w:tbl>
      <w:tblPr>
        <w:tblStyle w:val="TableGrid"/>
        <w:tblW w:w="7928" w:type="dxa"/>
        <w:tblInd w:w="5" w:type="dxa"/>
        <w:tblCellMar>
          <w:top w:w="53" w:type="dxa"/>
          <w:left w:w="108" w:type="dxa"/>
          <w:right w:w="115" w:type="dxa"/>
        </w:tblCellMar>
        <w:tblLook w:val="04A0" w:firstRow="1" w:lastRow="0" w:firstColumn="1" w:lastColumn="0" w:noHBand="0" w:noVBand="1"/>
      </w:tblPr>
      <w:tblGrid>
        <w:gridCol w:w="2122"/>
        <w:gridCol w:w="5806"/>
      </w:tblGrid>
      <w:tr w:rsidR="00C277F9" w:rsidRPr="00F831B7" w14:paraId="705637AD" w14:textId="77777777" w:rsidTr="008D1275">
        <w:trPr>
          <w:trHeight w:val="2075"/>
        </w:trPr>
        <w:tc>
          <w:tcPr>
            <w:tcW w:w="2122" w:type="dxa"/>
            <w:tcBorders>
              <w:top w:val="single" w:sz="4" w:space="0" w:color="000000"/>
              <w:left w:val="single" w:sz="4" w:space="0" w:color="000000"/>
              <w:bottom w:val="single" w:sz="4" w:space="0" w:color="000000"/>
              <w:right w:val="single" w:sz="4" w:space="0" w:color="000000"/>
            </w:tcBorders>
          </w:tcPr>
          <w:p w14:paraId="72EC86E1" w14:textId="77777777" w:rsidR="00C277F9" w:rsidRPr="00F831B7" w:rsidRDefault="00C277F9" w:rsidP="008D1275">
            <w:pPr>
              <w:spacing w:after="0" w:line="263" w:lineRule="auto"/>
              <w:ind w:left="0" w:firstLine="0"/>
              <w:rPr>
                <w:u w:val="single"/>
              </w:rPr>
            </w:pPr>
            <w:r>
              <w:rPr>
                <w:u w:val="single"/>
                <w:lang w:val="cy"/>
              </w:rPr>
              <w:t xml:space="preserve">Datblygiad proffesiynol </w:t>
            </w:r>
          </w:p>
          <w:p w14:paraId="76FF5C1F" w14:textId="77777777" w:rsidR="00C277F9" w:rsidRPr="00F831B7" w:rsidRDefault="00C277F9" w:rsidP="008D1275">
            <w:pPr>
              <w:spacing w:line="259" w:lineRule="auto"/>
              <w:ind w:left="0" w:firstLine="0"/>
            </w:pPr>
            <w:r>
              <w:rPr>
                <w:lang w:val="cy"/>
              </w:rPr>
              <w:t xml:space="preserve"> </w:t>
            </w:r>
          </w:p>
          <w:p w14:paraId="3D7E112A" w14:textId="77777777" w:rsidR="00C277F9" w:rsidRPr="00F831B7" w:rsidRDefault="00C277F9" w:rsidP="008D1275">
            <w:pPr>
              <w:spacing w:line="259" w:lineRule="auto"/>
              <w:ind w:left="0" w:firstLine="0"/>
            </w:pPr>
            <w:r>
              <w:rPr>
                <w:lang w:val="cy"/>
              </w:rPr>
              <w:t xml:space="preserve"> </w:t>
            </w:r>
          </w:p>
          <w:p w14:paraId="2865547F" w14:textId="77777777" w:rsidR="00C277F9" w:rsidRPr="00F831B7" w:rsidRDefault="00C277F9" w:rsidP="008D1275">
            <w:pPr>
              <w:spacing w:after="248" w:line="259" w:lineRule="auto"/>
              <w:ind w:left="0" w:firstLine="0"/>
            </w:pPr>
            <w:r>
              <w:rPr>
                <w:lang w:val="cy"/>
              </w:rPr>
              <w:t xml:space="preserve"> </w:t>
            </w:r>
          </w:p>
          <w:p w14:paraId="5267569D" w14:textId="77777777" w:rsidR="00C277F9" w:rsidRPr="00F831B7" w:rsidRDefault="00C277F9" w:rsidP="008D1275">
            <w:pPr>
              <w:spacing w:after="0" w:line="259" w:lineRule="auto"/>
              <w:ind w:left="0" w:firstLine="0"/>
            </w:pPr>
            <w:r>
              <w:rPr>
                <w:lang w:val="cy"/>
              </w:rPr>
              <w:t xml:space="preserve"> </w:t>
            </w:r>
          </w:p>
        </w:tc>
        <w:tc>
          <w:tcPr>
            <w:tcW w:w="5806" w:type="dxa"/>
            <w:tcBorders>
              <w:top w:val="single" w:sz="4" w:space="0" w:color="000000"/>
              <w:left w:val="single" w:sz="4" w:space="0" w:color="000000"/>
              <w:bottom w:val="single" w:sz="4" w:space="0" w:color="000000"/>
              <w:right w:val="single" w:sz="4" w:space="0" w:color="000000"/>
            </w:tcBorders>
          </w:tcPr>
          <w:p w14:paraId="6847CD91" w14:textId="45831970" w:rsidR="00EC14D3" w:rsidRPr="00EC14D3" w:rsidRDefault="00EC14D3" w:rsidP="00EC14D3">
            <w:r>
              <w:rPr>
                <w:lang w:val="cy"/>
              </w:rPr>
              <w:t>Dros y 12 mis diwethaf, mae Prifysgol Wrecsam wedi parhau i fuddsoddi yn natblygiad proffesiynol ein cymuned staff a myfyrwyr ôl-radd, gan ddarparu ystod gynhwysfawr o gyfleoedd hyfforddiant a datblygiad sydd wedi’u halinio gyda’r Fframwaith Datblygu Ymchwilwyr a’n nodau strategol ar gyfer rhagoriaeth ymchwil.</w:t>
            </w:r>
          </w:p>
          <w:p w14:paraId="25A60FFD" w14:textId="77777777" w:rsidR="00EC14D3" w:rsidRPr="00EC14D3" w:rsidRDefault="00EC14D3" w:rsidP="00EC14D3">
            <w:pPr>
              <w:rPr>
                <w:b/>
                <w:bCs/>
              </w:rPr>
            </w:pPr>
            <w:r>
              <w:rPr>
                <w:b/>
                <w:bCs/>
                <w:lang w:val="cy"/>
              </w:rPr>
              <w:t>Rhaglen Hyfforddi a Datblygu Ymchwilwyr</w:t>
            </w:r>
          </w:p>
          <w:p w14:paraId="6EC02E5B" w14:textId="011E15A1" w:rsidR="00EC14D3" w:rsidRPr="00EC14D3" w:rsidRDefault="00EC14D3" w:rsidP="00EC14D3">
            <w:r>
              <w:rPr>
                <w:lang w:val="cy"/>
              </w:rPr>
              <w:t>Eleni, fe wnaethom fireinio ein Rhaglen Hyfforddi a Datblygu Ymchwilwyr, sydd ar gael i’n holl staff a myfyrwyr ôl-radd, gan sicrhau ei bod yn bodloni anghenion amrywiol ein cymuned ymchwil. Mae’r rhaglen wedi’i threfnu i gategorïau penodol, gyda’r tri cyntaf yn alinio’n uniongyrchol gyda’r Fframwaith Datblygu Ymchwil a’n Rhaglen PGCert, yr Ymchwilydd Hyderus. Mae’r meysydd hyn yn canolbwyntio ar gymwyseddau hanfodol ar gyfer llwyddiant mewn ymchwil:</w:t>
            </w:r>
          </w:p>
          <w:p w14:paraId="5DBF43E8" w14:textId="2D853D15" w:rsidR="00EC14D3" w:rsidRPr="00EC14D3" w:rsidRDefault="00EC14D3" w:rsidP="00EC14D3">
            <w:pPr>
              <w:numPr>
                <w:ilvl w:val="0"/>
                <w:numId w:val="2"/>
              </w:numPr>
            </w:pPr>
            <w:r>
              <w:rPr>
                <w:b/>
                <w:bCs/>
                <w:lang w:val="cy"/>
              </w:rPr>
              <w:t>Ymgysylltu, dylanwad a thraweffaith:</w:t>
            </w:r>
            <w:r>
              <w:rPr>
                <w:lang w:val="cy"/>
              </w:rPr>
              <w:t xml:space="preserve"> Wedi’i fwriadu i helpu i ddatblygu dealltwriaeth o ddylanwadu a chreu effaith ar gyd-destunau academaidd, </w:t>
            </w:r>
            <w:r>
              <w:rPr>
                <w:lang w:val="cy"/>
              </w:rPr>
              <w:lastRenderedPageBreak/>
              <w:t>cymdeithasol, diwylliannol ac economaidd, a datblygu sgiliau er mwyn ymgysylltu gyda hwy.</w:t>
            </w:r>
          </w:p>
          <w:p w14:paraId="0D9CF606" w14:textId="416BBF7E" w:rsidR="00EC14D3" w:rsidRPr="00EC14D3" w:rsidRDefault="00EC14D3" w:rsidP="00EC14D3">
            <w:pPr>
              <w:numPr>
                <w:ilvl w:val="0"/>
                <w:numId w:val="2"/>
              </w:numPr>
            </w:pPr>
            <w:r>
              <w:rPr>
                <w:b/>
                <w:bCs/>
                <w:lang w:val="cy"/>
              </w:rPr>
              <w:t xml:space="preserve">Llywodraethu Ymchwil a Threfniadaeth: </w:t>
            </w:r>
            <w:r>
              <w:rPr>
                <w:lang w:val="cy"/>
              </w:rPr>
              <w:t>Wedi’i fwriadu i wella gwybodaeth am y safonau, y gofynion a’r proffesiynoldeb sy’n angenrheidiol ar gyfer cynnal ymchwil.</w:t>
            </w:r>
          </w:p>
          <w:p w14:paraId="5996F661" w14:textId="3F2E026C" w:rsidR="00EC14D3" w:rsidRPr="00EC14D3" w:rsidRDefault="00EC14D3" w:rsidP="00EC14D3">
            <w:pPr>
              <w:numPr>
                <w:ilvl w:val="0"/>
                <w:numId w:val="2"/>
              </w:numPr>
            </w:pPr>
            <w:r>
              <w:rPr>
                <w:b/>
                <w:bCs/>
                <w:lang w:val="cy"/>
              </w:rPr>
              <w:t>Effeithiolrwydd Personol:</w:t>
            </w:r>
            <w:r>
              <w:rPr>
                <w:lang w:val="cy"/>
              </w:rPr>
              <w:t xml:space="preserve"> Wedi’i fwriadu ar gyfer rheoli eu hamser, cydbwyso nifer o brosiectau a gwella cynhyrchiant personol.</w:t>
            </w:r>
          </w:p>
          <w:p w14:paraId="0F76DBE8" w14:textId="53435987" w:rsidR="00EC14D3" w:rsidRPr="00EC14D3" w:rsidRDefault="00EC14D3" w:rsidP="00EC14D3">
            <w:r>
              <w:rPr>
                <w:lang w:val="cy"/>
              </w:rPr>
              <w:t>Yn ogystal â’r rhaglen hon, rydym hefyd wedi ymestyn ein darpariaeth hyfforddi i gynnwys rhaglenni megis Symleiddio Ymchwil, Goruchwyliaeth Ddoethurol ac Arweinyddiaeth Academaidd. Mae’r sesiynau hyn wedi’u bwriadu i fynd i’r afael ag anghenion penodol, o symleiddio cysyniadau ymchwil cymhleth i baratoi ymchwilwyr ar gyfer rolau arweinyddiaeth o fewn y byd academaidd.</w:t>
            </w:r>
          </w:p>
          <w:p w14:paraId="5DDEFFA3" w14:textId="62DF6038" w:rsidR="00EC14D3" w:rsidRPr="00EC14D3" w:rsidRDefault="00EC14D3" w:rsidP="00EC14D3">
            <w:pPr>
              <w:rPr>
                <w:b/>
                <w:bCs/>
              </w:rPr>
            </w:pPr>
            <w:r>
              <w:rPr>
                <w:b/>
                <w:bCs/>
                <w:lang w:val="cy"/>
              </w:rPr>
              <w:t xml:space="preserve">Hyfforddiant Cydweithredol </w:t>
            </w:r>
          </w:p>
          <w:p w14:paraId="1A8AC995" w14:textId="356FF295" w:rsidR="00EC14D3" w:rsidRPr="00EC14D3" w:rsidRDefault="00EC14D3" w:rsidP="00011506">
            <w:r>
              <w:rPr>
                <w:lang w:val="cy"/>
              </w:rPr>
              <w:t>Fel aelod o’r consortiwm GuildHE, rydym yn parhau i ddarparu mynediad at gyfleoedd hyfforddiant o safon uchel ar gyfer ein myfyrwyr ôl-radd, drwy ein partneriaeth gyda Phrifysgol East Anglia. Mae’r cydweithrediad hwn yn sicrhau bod ein myfyrwyr yn derbyn hyfforddiant cynhwysfawr a bod ganddynt y sgiliau sydd eu hangen ar gyfer gyrfaoedd academaidd llwyddiannus. Yn ogystal, rydym wedi pwrcasu rhaglen ar-lein Uniondeb Ymchwil drwy Epigeum. Mae’r hyfforddiant hwn yn ehangu arferion gorau mewn ymchwil, gan hyrwyddo diwylliant o uniondeb ymchwil ac ymddygiad cyfrifol, gan atgyfnerthu ein hymrwymiad i safonau moesegol uchel ar draws y sefydliad.</w:t>
            </w:r>
          </w:p>
          <w:p w14:paraId="59642A20" w14:textId="1230EFB4" w:rsidR="00EC14D3" w:rsidRPr="00EC14D3" w:rsidRDefault="00EC14D3" w:rsidP="00EC14D3">
            <w:pPr>
              <w:rPr>
                <w:b/>
                <w:bCs/>
              </w:rPr>
            </w:pPr>
            <w:r>
              <w:rPr>
                <w:b/>
                <w:bCs/>
                <w:lang w:val="cy"/>
              </w:rPr>
              <w:t>Gwnaed yng Nghymru</w:t>
            </w:r>
          </w:p>
          <w:p w14:paraId="72B0F506" w14:textId="77777777" w:rsidR="00EC14D3" w:rsidRPr="00EC14D3" w:rsidRDefault="00EC14D3" w:rsidP="00EC14D3">
            <w:r>
              <w:rPr>
                <w:lang w:val="cy"/>
              </w:rPr>
              <w:t xml:space="preserve">Mae Prifysgol Wrecsam wedi parhau gyda’i hymrwymiad yn y Rhwydwaith Concordat Datblygu Cymru, gyda chyfres lwyddiannus arall o ddigwyddiadau Gwnaed yng Nghymru wedi’u hanelu at ymchwilwyr gyrfa gynnar. Mae’r digwyddiadau hyn, sy’n tynnu sylw at gyfleoedd gyrfa y tu hwnt i’r llwybr academaidd traddodiadol, yn rhoi dealltwriaeth i ymchwilwyr gyrfa gynnar ynghylch y llwybrau gyrfa amrywiol sydd ar gael iddynt. Bydd siaradwyr a ddechreuodd eu gyrfaoedd mewn prifysgolion yng Nghymru </w:t>
            </w:r>
            <w:r>
              <w:rPr>
                <w:lang w:val="cy"/>
              </w:rPr>
              <w:lastRenderedPageBreak/>
              <w:t>yn rhannu eu profiadau ac yn trafod sut y bu iddynt drosglwyddo i yrfaoedd llwyddiannus mewn gwahanol sectorau yng Nghymru a thu hwnt. Mae’r fenter hon yn cefnogi datblygu gweithlu eithriadol o fedrus, sydd o fudd i Gymru, y DU ac yn rhyngwladol. Mae cynllunio eisoes ar droed ar gyfer cyfres 2026.</w:t>
            </w:r>
          </w:p>
          <w:p w14:paraId="2421A250" w14:textId="77777777" w:rsidR="00EC14D3" w:rsidRDefault="00EC14D3" w:rsidP="00EC14D3">
            <w:r>
              <w:rPr>
                <w:b/>
                <w:bCs/>
                <w:lang w:val="cy"/>
              </w:rPr>
              <w:t>Rhaglen Arweinyddiaeth Ymchwil Cymru</w:t>
            </w:r>
            <w:r>
              <w:rPr>
                <w:lang w:val="cy"/>
              </w:rPr>
              <w:t xml:space="preserve"> </w:t>
            </w:r>
          </w:p>
          <w:p w14:paraId="09B4DA7F" w14:textId="6EF854C6" w:rsidR="00EC14D3" w:rsidRPr="00EC14D3" w:rsidRDefault="00EC14D3" w:rsidP="00EC14D3">
            <w:r>
              <w:rPr>
                <w:lang w:val="cy"/>
              </w:rPr>
              <w:t>Rydym wedi bod yn gyfranogwr gweithredol yn Rhaglen Arweinyddiaeth Ymchwil Cymru, menter allweddol sydd wedi’i bwriadu ar gyfer datblygu arweinyddiaeth ymchwil ar draws prifysgolion Cymru. Mae’r rhaglen hon yn helpu i adeiladu cymunedau ymchwil cryf, amrywiol a chynaliadwy drwy grynhoi adnoddau ac arbenigedd o wahanol sefydliadau. Mae wedi’i fwriadu ar gyfer ymchwilwyr ac academyddion gyda chyfrifoldebau arweinyddiaeth, yn arbennig felly ar lefel Uwch Ddarlithydd neu Gymrawd Ymchwil Hŷn, ond croesewir ceisiadau gan rai sydd ar gamau gyrfa cynharach sy’n dal rolau arweinyddiaeth ymchwil. Mae’r fenter hon yn cefnogi ein hymrwymiad i atgyfnerthu arweinyddiaeth ymchwil a datblygu capasiti ymchwil ar draws Cymru.</w:t>
            </w:r>
          </w:p>
          <w:p w14:paraId="7A2F0297" w14:textId="4E63567B" w:rsidR="00EC14D3" w:rsidRPr="00EC14D3" w:rsidRDefault="00EC14D3" w:rsidP="00EC14D3">
            <w:pPr>
              <w:rPr>
                <w:b/>
                <w:bCs/>
              </w:rPr>
            </w:pPr>
            <w:r>
              <w:rPr>
                <w:b/>
                <w:bCs/>
                <w:lang w:val="cy"/>
              </w:rPr>
              <w:t>Arloesedd a Thraweffaith</w:t>
            </w:r>
          </w:p>
          <w:p w14:paraId="78834D7E" w14:textId="580B02DD" w:rsidR="00EC14D3" w:rsidRPr="00EC14D3" w:rsidRDefault="00EC14D3" w:rsidP="00EC14D3">
            <w:r>
              <w:rPr>
                <w:lang w:val="cy"/>
              </w:rPr>
              <w:t>Yn unol â’n nod strategol o feithrin diwylliant o arloesi a thraweffaith, rydym wedi lansio nifer o fentrau ariannu mewnol newydd sydd wedi’u hanelu at hyrwyddo datblygiad proffesiynol a chydweithrediad ymchwil gyda phartneriaid allanol. Dau gynllun ariannu allweddol a gyflwynwyd eleni oedd:</w:t>
            </w:r>
          </w:p>
          <w:p w14:paraId="6040D7AD" w14:textId="21249E7F" w:rsidR="00EC14D3" w:rsidRPr="00EC14D3" w:rsidRDefault="00EC14D3" w:rsidP="00EC14D3">
            <w:pPr>
              <w:numPr>
                <w:ilvl w:val="0"/>
                <w:numId w:val="3"/>
              </w:numPr>
            </w:pPr>
            <w:r>
              <w:rPr>
                <w:b/>
                <w:bCs/>
                <w:lang w:val="cy"/>
              </w:rPr>
              <w:t>Ariannu Arloesi</w:t>
            </w:r>
            <w:r>
              <w:rPr>
                <w:lang w:val="cy"/>
              </w:rPr>
              <w:t>: Roedd y fenter hon yn gwahodd cynigion ar gyfer prosiectau ymchwil arloesol. Cafodd ymgeiswyr eu hannog yn gryf i gynnwys partneriaid diwydiant fel cyd-arweinwyr. Nod yr ariannu hwn yw gyrru arloesi a chreu ymchwil sy’n cael traweffaith ac sy’n mynd i’r afael â heriau’r byd go iawn.</w:t>
            </w:r>
          </w:p>
          <w:p w14:paraId="329F0042" w14:textId="77777777" w:rsidR="00EC14D3" w:rsidRPr="00EC14D3" w:rsidRDefault="00EC14D3" w:rsidP="00EC14D3">
            <w:pPr>
              <w:numPr>
                <w:ilvl w:val="0"/>
                <w:numId w:val="3"/>
              </w:numPr>
            </w:pPr>
            <w:r>
              <w:rPr>
                <w:b/>
                <w:bCs/>
                <w:lang w:val="cy"/>
              </w:rPr>
              <w:t>Ariannu Cydweithredu a Chyd-greu</w:t>
            </w:r>
            <w:r>
              <w:rPr>
                <w:lang w:val="cy"/>
              </w:rPr>
              <w:t xml:space="preserve">: Mae’r grantiau hyn yn cefnogi prosiectau ymchwil a ddatblygwyd mewn cydweithrediad gyda phartneriaid allanol, yn arbennig felly mewn cyd-destun rhyngddisgyblaethol neu draws-sector. Y nod yw meithrin partneriaethau </w:t>
            </w:r>
            <w:r>
              <w:rPr>
                <w:lang w:val="cy"/>
              </w:rPr>
              <w:lastRenderedPageBreak/>
              <w:t>hirdymor, ystyrlon sy’n datblygu ymchwil cynhwysol, trylwyr sy’n creu traweffaith.</w:t>
            </w:r>
          </w:p>
          <w:p w14:paraId="5E0B3DFF" w14:textId="45720F73" w:rsidR="00C277F9" w:rsidRPr="00F831B7" w:rsidRDefault="00EC14D3" w:rsidP="00294319">
            <w:r>
              <w:rPr>
                <w:lang w:val="cy"/>
              </w:rPr>
              <w:t>Yn ogystal, rydym wedi cyflwyno ystod o wahanol gyfleoedd ariannu mewnol sy’n cefnogi datblygiad proffesiynol ac ymchwil, gan gynnwys dyfarniadau cyfraniadau i gynadleddau, grantiau teithio, grantiau gweithdai, grantiau cynhwysiant cymdeithasol, grantiau rhyngddisgyblaethol, grantiau arian cychwynnol a grantiau datblygiad personol bach. Mae’r grantiau yma’n helpu i sicrhau bod gan ymchwilwyr fynediad at yr adnoddau a’r gefnogaeth maent eu hangen er mwyn gwella eu datblygiad proffesiynol, ehangu eu rhwydweithiau a sicrhau amlygrwydd yn rhyngwladol.</w:t>
            </w:r>
          </w:p>
        </w:tc>
      </w:tr>
      <w:tr w:rsidR="00C277F9" w:rsidRPr="00F831B7" w14:paraId="1F62D270" w14:textId="77777777" w:rsidTr="008D1275">
        <w:trPr>
          <w:trHeight w:val="387"/>
        </w:trPr>
        <w:tc>
          <w:tcPr>
            <w:tcW w:w="7928" w:type="dxa"/>
            <w:gridSpan w:val="2"/>
            <w:tcBorders>
              <w:top w:val="single" w:sz="4" w:space="0" w:color="000000"/>
              <w:left w:val="single" w:sz="4" w:space="0" w:color="000000"/>
              <w:bottom w:val="single" w:sz="4" w:space="0" w:color="000000"/>
              <w:right w:val="single" w:sz="4" w:space="0" w:color="000000"/>
            </w:tcBorders>
          </w:tcPr>
          <w:p w14:paraId="36A2D219" w14:textId="760D3549" w:rsidR="00C277F9" w:rsidRPr="00F831B7" w:rsidRDefault="0090665C" w:rsidP="008D1275">
            <w:pPr>
              <w:spacing w:after="0" w:line="259" w:lineRule="auto"/>
              <w:ind w:left="0" w:firstLine="0"/>
              <w:rPr>
                <w:b/>
                <w:bCs/>
              </w:rPr>
            </w:pPr>
            <w:r>
              <w:rPr>
                <w:b/>
                <w:bCs/>
                <w:lang w:val="cy"/>
              </w:rPr>
              <w:lastRenderedPageBreak/>
              <w:t>Rhowch sylwadau ar unrhyw wersi a ddysgwyd o’r gweithgareddau yr ymgymerwyd â hwy dros y cyfnod hwn ac unrhyw newidiadau rydych yn bwriadu eu gwneud i’ch cynllun gweithredu a mesurau llwyddiant o ganlyniad.</w:t>
            </w:r>
          </w:p>
        </w:tc>
      </w:tr>
      <w:tr w:rsidR="00C277F9" w:rsidRPr="00F831B7" w14:paraId="77531D99" w14:textId="77777777" w:rsidTr="008D1275">
        <w:trPr>
          <w:trHeight w:val="1096"/>
        </w:trPr>
        <w:tc>
          <w:tcPr>
            <w:tcW w:w="7928" w:type="dxa"/>
            <w:gridSpan w:val="2"/>
            <w:tcBorders>
              <w:top w:val="single" w:sz="4" w:space="0" w:color="000000"/>
              <w:left w:val="single" w:sz="4" w:space="0" w:color="000000"/>
              <w:bottom w:val="single" w:sz="4" w:space="0" w:color="000000"/>
              <w:right w:val="single" w:sz="4" w:space="0" w:color="000000"/>
            </w:tcBorders>
          </w:tcPr>
          <w:p w14:paraId="147E4B0F" w14:textId="77777777" w:rsidR="006D58A9" w:rsidRPr="006D58A9" w:rsidRDefault="006D58A9" w:rsidP="006D58A9">
            <w:pPr>
              <w:spacing w:line="259" w:lineRule="auto"/>
              <w:ind w:left="0" w:firstLine="0"/>
            </w:pPr>
            <w:r>
              <w:rPr>
                <w:lang w:val="cy"/>
              </w:rPr>
              <w:t>Dros y flwyddyn ddiwethaf, mae Prifysgol Wrecsam wedi gwneud cynnydd nodedig wrth wella ein hamgylchedd ymchwil, wedi’i alinio gydag egwyddorion y Concordat. Drwy ein hymdrechion cyfunol, rydym wedi gallu meithrin diwylliant ymchwil mwy cynhwysol, cefnogol a chydweithredol. Wrth i ni adolygu ein cynnydd rydym wedi dysgu sawl gwers werthfawr fydd yn ein harwain ni wrth i ni barhau i atgyfnerthu ein gweithredoedd yn y dyfodol.</w:t>
            </w:r>
          </w:p>
          <w:p w14:paraId="4C122842" w14:textId="437E114E" w:rsidR="006D58A9" w:rsidRPr="006D58A9" w:rsidRDefault="006D58A9" w:rsidP="006D58A9">
            <w:pPr>
              <w:spacing w:line="259" w:lineRule="auto"/>
              <w:ind w:left="0" w:firstLine="0"/>
            </w:pPr>
            <w:r>
              <w:rPr>
                <w:lang w:val="cy"/>
              </w:rPr>
              <w:t xml:space="preserve">Un wers allweddol yw’r cynnydd mewn ffocws mewn meysydd penodol o agweddau ac egwyddorion y Concordat. Rydym wedi gweld twf sylweddol mewn mentrau sy’n gysylltiedig gyda’r Amgylchedd a Diwylliant. Mae’r mentrau hyn wedi cael derbyniad da, ond rydym yn cydnabod, fel gydag unrhyw amgylchedd sy’n newid, ei bod yn hanfodol sicrhau’r ymwybyddiaeth ac ymgysylltiad sy’n ehangu gyda’r Concordat ar draws holl gymuned y brifysgol. Er ein bod wedi gwneud cynnydd ardderchog wrth feithrin cydweithrediad a sicrhau bod sawl rhan o’r brifysgol yn gysylltiedig, rydym yn cydnabod bod cyfle i gael hyd yn oed mwy o bwyllgorau, adrannau a gweithgorau i ymgysylltu ac i ddeall a chyfrannu’n rhagweithiol at egwyddorion y Concordat. Bydd hyn yn ein helpu i atgyfnerthu’r ymrwymiad i ddiwylliant ymchwil ar draws y brifysgol. </w:t>
            </w:r>
          </w:p>
          <w:p w14:paraId="6F9F5373" w14:textId="5818DE79" w:rsidR="006D58A9" w:rsidRPr="006D58A9" w:rsidRDefault="006D58A9" w:rsidP="006D58A9">
            <w:pPr>
              <w:spacing w:line="259" w:lineRule="auto"/>
              <w:ind w:left="0" w:firstLine="0"/>
            </w:pPr>
            <w:r>
              <w:rPr>
                <w:lang w:val="cy"/>
              </w:rPr>
              <w:t>Rydym hefyd wedi profi mwy o weithgaredd a momentwm ym meysydd Datblygiad Proffesiynol a Chyflogaeth. Fodd bynnag, rydym yn cydnabod bod cydbwyso datblygiad proffesiynol gydag ymrwymiadau gwaith o ddydd i ddydd yn gallu bod yn heriol. Rydym yn cynllunio i gyflwyno fformatau mwy hyblyg ar gyfer hyfforddi, rhwydweithio a datblygiad proffesiynol er mwyn sicrhau bod y cyfleoedd hyn yn hygyrch i ystod ehangach o staff a myfyrwyr ôl-raddedig.</w:t>
            </w:r>
          </w:p>
          <w:p w14:paraId="4E515D0F" w14:textId="77777777" w:rsidR="006D58A9" w:rsidRPr="006D58A9" w:rsidRDefault="006D58A9" w:rsidP="006D58A9">
            <w:pPr>
              <w:spacing w:line="259" w:lineRule="auto"/>
              <w:ind w:left="0" w:firstLine="0"/>
            </w:pPr>
            <w:r>
              <w:rPr>
                <w:lang w:val="cy"/>
              </w:rPr>
              <w:t xml:space="preserve">Gwers bwysig arall yw’r angen i atgyfnerthu ein prosesau monitro a gwerthuso. Er ein bod wedi derbyn adborth positif ar nifer o fentrau, ac yn arbennig felly o ran meithrin diwylliant ymchwil mwy cynhwysol a thryloyw, rydym yn cydnabod ein bod angen casglu tystiolaeth fwy cydnerth er mwyn olrhain traweffaith ein gweithredoedd. Mae </w:t>
            </w:r>
            <w:r>
              <w:rPr>
                <w:lang w:val="cy"/>
              </w:rPr>
              <w:lastRenderedPageBreak/>
              <w:t>hyn yn cynnwys casglu data a dolenni adborth mwy systematig, a sicrhau bod ein gweithgareddau’n alinio’n agos gyda nodau hirdymor y brifysgol ac egwyddorion y Concordat.</w:t>
            </w:r>
          </w:p>
          <w:p w14:paraId="226BF313" w14:textId="2278CC06" w:rsidR="006D58A9" w:rsidRPr="006D58A9" w:rsidRDefault="006D58A9" w:rsidP="006D58A9">
            <w:pPr>
              <w:spacing w:line="259" w:lineRule="auto"/>
              <w:ind w:left="0" w:firstLine="0"/>
            </w:pPr>
            <w:r>
              <w:rPr>
                <w:lang w:val="cy"/>
              </w:rPr>
              <w:t xml:space="preserve">Yn ogystal, yn unol â Gweledigaeth 2030 Prifysgol Wrecsam, rydym wedi alinio ein cynllun gweithredu ar gyfer y cyfnod 2023-2026 gyda nodau a blaenoriaethau ehangach y brifysgol. Rydym yn gyffrous i weld sut mae ein mentrau sy’n tyfu, megis y Cyfnodolyn Nexus Wrecsam a’r fframwaith Sefydliadau, Canolfannau a grwpiau Ymchwil yn cyfrannu at adeiladu cymuned ymchwil gryfach a mwy arloesol. </w:t>
            </w:r>
          </w:p>
          <w:p w14:paraId="2258E596" w14:textId="66BB7C1F" w:rsidR="006D58A9" w:rsidRPr="006D58A9" w:rsidRDefault="006D58A9" w:rsidP="006D58A9">
            <w:pPr>
              <w:spacing w:line="259" w:lineRule="auto"/>
              <w:ind w:left="0" w:firstLine="0"/>
            </w:pPr>
            <w:r>
              <w:rPr>
                <w:lang w:val="cy"/>
              </w:rPr>
              <w:t>Wrth edrych ymlaen, rydym yn cynllunio i barhau i fireinio ein hagwedd gyda ffocws o’r newydd ar sicrhau bod holl agweddau’r Concordat: Yr Amgylchedd a Diwylliant, Cyflogaeth a Datblygiad Proffesiynol wedi’u blaenoriaethu’n hafal a’u hintegreiddio ar draws y brifysgol. Er bod rhai meysydd penodol wedi gweld mwy o weithgaredd a mentrau eleni, rydym yn parhau’n ymrwymedig i feithrin amgylchedd ymchwil cynhwysol a chyflawn sy’n gwerthfawrogi pob agwedd o’r daith ymchwil yn gytbwys.</w:t>
            </w:r>
          </w:p>
          <w:p w14:paraId="2191F43A" w14:textId="3F110FD2" w:rsidR="00C277F9" w:rsidRPr="006D58A9" w:rsidRDefault="006D58A9" w:rsidP="008D1275">
            <w:pPr>
              <w:spacing w:line="259" w:lineRule="auto"/>
              <w:ind w:left="0" w:firstLine="0"/>
            </w:pPr>
            <w:r>
              <w:rPr>
                <w:lang w:val="cy"/>
              </w:rPr>
              <w:t>Bydd y gwersi a ddysgwyd yn ein helpu ni i fireinio a gwella ein mentrau, gan sicrhau diwylliant ymchwil mwy integredig a chynhwysol ym Mhrifysgol Wrecsam. Rydym yn parhau wedi ymrwymo i wella ein diwylliant ymchwil, gan rymuso ein staff a’n myfyrwyr a pharhau i greu rhywle lle y gall ymchwilwyr ffynnu, arloesi a chyfrannu at newid cymdeithasol positif.</w:t>
            </w:r>
          </w:p>
        </w:tc>
      </w:tr>
      <w:tr w:rsidR="00C277F9" w:rsidRPr="00F831B7" w14:paraId="7B13DA25" w14:textId="77777777" w:rsidTr="008D1275">
        <w:trPr>
          <w:trHeight w:val="485"/>
        </w:trPr>
        <w:tc>
          <w:tcPr>
            <w:tcW w:w="7928" w:type="dxa"/>
            <w:gridSpan w:val="2"/>
            <w:tcBorders>
              <w:top w:val="single" w:sz="4" w:space="0" w:color="000000"/>
              <w:left w:val="single" w:sz="4" w:space="0" w:color="000000"/>
              <w:bottom w:val="single" w:sz="4" w:space="0" w:color="000000"/>
              <w:right w:val="single" w:sz="4" w:space="0" w:color="000000"/>
            </w:tcBorders>
          </w:tcPr>
          <w:p w14:paraId="4AA37031" w14:textId="77777777" w:rsidR="00C277F9" w:rsidRPr="00F831B7" w:rsidRDefault="00C277F9" w:rsidP="008D1275">
            <w:pPr>
              <w:spacing w:after="0" w:line="259" w:lineRule="auto"/>
              <w:ind w:left="0" w:firstLine="0"/>
              <w:rPr>
                <w:b/>
                <w:bCs/>
              </w:rPr>
            </w:pPr>
            <w:r>
              <w:rPr>
                <w:b/>
                <w:bCs/>
                <w:lang w:val="cy"/>
              </w:rPr>
              <w:lastRenderedPageBreak/>
              <w:t xml:space="preserve">Edrych tua’r Dyfodol </w:t>
            </w:r>
          </w:p>
        </w:tc>
      </w:tr>
      <w:tr w:rsidR="00C277F9" w:rsidRPr="00F831B7" w14:paraId="1815C4C9" w14:textId="77777777" w:rsidTr="008D1275">
        <w:trPr>
          <w:trHeight w:val="17"/>
        </w:trPr>
        <w:tc>
          <w:tcPr>
            <w:tcW w:w="7928" w:type="dxa"/>
            <w:gridSpan w:val="2"/>
            <w:tcBorders>
              <w:top w:val="single" w:sz="4" w:space="0" w:color="000000"/>
              <w:left w:val="single" w:sz="4" w:space="0" w:color="000000"/>
              <w:bottom w:val="single" w:sz="4" w:space="0" w:color="000000"/>
              <w:right w:val="single" w:sz="4" w:space="0" w:color="000000"/>
            </w:tcBorders>
          </w:tcPr>
          <w:p w14:paraId="3224478D" w14:textId="77777777" w:rsidR="00987A81" w:rsidRDefault="00987A81">
            <w:pPr>
              <w:spacing w:after="0" w:line="259" w:lineRule="auto"/>
            </w:pPr>
            <w:r>
              <w:rPr>
                <w:lang w:val="cy"/>
              </w:rPr>
              <w:t>Wrth edrych ymlaen at y 12 mis nesaf, mae Prifysgol Wrecsam wedi ymrwymo i ddatblygu ei diwylliant ymchwil ymhellach ac atgyfnerthu ein cefnogaeth ar gyfer ymchwilwyr a’r amgylchedd ymchwil fel ei gilydd. Gan adeiladu ar ein cynnydd hyd yma, byddwn yn ffocysu ar nifer o fentrau allweddol sydd wedi’u hanelu at atgyfnerthu llwybrau gyrfa, hunaniaeth ac arweinyddiaeth ymchwil, a rheoli pobl yn ardderchog ar draws y sefydliad.</w:t>
            </w:r>
          </w:p>
          <w:p w14:paraId="58AD58BE" w14:textId="77777777" w:rsidR="00811362" w:rsidRDefault="00811362">
            <w:pPr>
              <w:spacing w:after="0" w:line="259" w:lineRule="auto"/>
              <w:rPr>
                <w:b/>
                <w:bCs/>
              </w:rPr>
            </w:pPr>
          </w:p>
          <w:p w14:paraId="34D9AACA" w14:textId="0C98B03A" w:rsidR="00987A81" w:rsidRDefault="00987A81">
            <w:pPr>
              <w:spacing w:after="0" w:line="259" w:lineRule="auto"/>
              <w:rPr>
                <w:b/>
                <w:bCs/>
              </w:rPr>
            </w:pPr>
            <w:r>
              <w:rPr>
                <w:b/>
                <w:bCs/>
                <w:lang w:val="cy"/>
              </w:rPr>
              <w:t>Llwybrau Gyrfa a Dyrchafu Eglur a Thryloyw</w:t>
            </w:r>
          </w:p>
          <w:p w14:paraId="1D79D490" w14:textId="4FA89D80" w:rsidR="00987A81" w:rsidRDefault="00987A81">
            <w:pPr>
              <w:spacing w:after="0" w:line="259" w:lineRule="auto"/>
            </w:pPr>
            <w:r>
              <w:rPr>
                <w:lang w:val="cy"/>
              </w:rPr>
              <w:t>Un o’n prif flaenoriaethau yw adolygu a gwella dilyniant gyrfa a llwybrau dyrchafiad eglur a thryloyw ar gyfer ymchwilwyr a staff academaidd. Bydd hyn yn cynnwys datblygu llwybrau ymhellach fydd yn cydnabod holl ystod cyfraniadau gan ymchwilwyr, gan dynnu sylw at gyfleoedd ar gyfer llwybrau gyrfa amrywiol o fewn y byd academaidd, ymchwil a thu hwnt. Ein nod yw sicrhau bod dilyniant gyrfa wedi’i alinio gyda nodau a gwerthoedd y Brifysgol, gan gydnabod ymchwil ac arloesi, addysgu, arweinyddiaeth, ymgysylltiad cymunedol a datblygiad proffesiynol. Byddwn hefyd yn canolbwyntio ar ehangu cefnogaeth yrfaol ar gyfer ymchwilwyr drwy gael mynediad at fentoriaid, gweithwyr proffesiynol gyrfaoedd ac amrywiaeth o gyfleoedd hyfforddi sy’n eu helpu i gynllunio a pharatoi ar gyfer llwybrau gyrfa amrywiol.</w:t>
            </w:r>
          </w:p>
          <w:p w14:paraId="610B0A58" w14:textId="77777777" w:rsidR="00412997" w:rsidRDefault="00412997">
            <w:pPr>
              <w:spacing w:after="0" w:line="259" w:lineRule="auto"/>
              <w:rPr>
                <w:b/>
                <w:bCs/>
              </w:rPr>
            </w:pPr>
          </w:p>
          <w:p w14:paraId="65DC4F3C" w14:textId="12AF1025" w:rsidR="00987A81" w:rsidRDefault="00987A81">
            <w:pPr>
              <w:spacing w:after="0" w:line="259" w:lineRule="auto"/>
              <w:rPr>
                <w:b/>
                <w:bCs/>
              </w:rPr>
            </w:pPr>
            <w:r>
              <w:rPr>
                <w:b/>
                <w:bCs/>
                <w:lang w:val="cy"/>
              </w:rPr>
              <w:t>Ffocws ar Hunaniaeth ac Arweiniad Ymchwil</w:t>
            </w:r>
          </w:p>
          <w:p w14:paraId="4FD8901B" w14:textId="23E0A1BE" w:rsidR="00987A81" w:rsidRDefault="00987A81">
            <w:pPr>
              <w:spacing w:after="0" w:line="259" w:lineRule="auto"/>
            </w:pPr>
            <w:r>
              <w:rPr>
                <w:lang w:val="cy"/>
              </w:rPr>
              <w:lastRenderedPageBreak/>
              <w:t xml:space="preserve">Byddwn yn parhau i feithrin hunaniaeth ymchwil cryf ym Mhrifysgol Wrecsam, gan sefydlu ymchwil fel conglfaen yn natblygiad y sefydliad a’i alinio gyda’n nodau strategol ehangach. Bydd atgyfnerthu arweinyddiaeth ymchwil yn rhan ganolog o hyn. Rydym yn cynllunio i ehangu hyfforddiant arweinyddiaeth ar gyfer ymchwilwyr, yn arbennig ymchwilwyr gyrfa gynnar a chanolig, gan sicrhau bod ganddynt y sgiliau a’r hyder i arwain prosiectau ymchwil, cydweithrediadau a mentrau. Byddwn hefyd yn canolbwyntio ar ddarparu cefnogaeth i reolwyr er mwyn eu helpu i fentora ac arwain ymchwilwyr a staff academaidd, gan sicrhau eu bod wedi cael eu paratoi’n dda er mwyn mynd i’r afael â gwahanol lwybrau gyrfa. </w:t>
            </w:r>
          </w:p>
          <w:p w14:paraId="1D471692" w14:textId="77777777" w:rsidR="00B4270B" w:rsidRDefault="00B4270B">
            <w:pPr>
              <w:spacing w:after="0" w:line="259" w:lineRule="auto"/>
              <w:rPr>
                <w:b/>
                <w:bCs/>
              </w:rPr>
            </w:pPr>
          </w:p>
          <w:p w14:paraId="421D3772" w14:textId="0BB0EB7F" w:rsidR="00987A81" w:rsidRDefault="00987A81">
            <w:pPr>
              <w:spacing w:after="0" w:line="259" w:lineRule="auto"/>
              <w:rPr>
                <w:b/>
                <w:bCs/>
              </w:rPr>
            </w:pPr>
            <w:r>
              <w:rPr>
                <w:b/>
                <w:bCs/>
                <w:lang w:val="cy"/>
              </w:rPr>
              <w:t>Rhagoriaeth mewn Rheoli Pobl</w:t>
            </w:r>
          </w:p>
          <w:p w14:paraId="75E4EFDF" w14:textId="51204E35" w:rsidR="00987A81" w:rsidRDefault="00987A81">
            <w:pPr>
              <w:spacing w:after="0" w:line="259" w:lineRule="auto"/>
            </w:pPr>
            <w:r>
              <w:rPr>
                <w:lang w:val="cy"/>
              </w:rPr>
              <w:t>Rydym wedi ymrwymo i sicrhau bod rheolaeth pobl ardderchog yn cael ei hyrwyddo drwy gydol y brifysgol. Bydd hyn yn cael ei fewnosod yn ein diwylliant sefydliadol, gyda ffocws ar feini prawf dyrchafiad tryloyw, gwerthusiadau blynyddol a dyraniad llwyth gwaith. Ein nod yw sicrhau bod gan reolwyr yr offer a’r adnoddau er mwyn darparu’r gefnogaeth mae ymchwilwyr a staff academaidd ei angen i ffynnu, yn arbennig felly ym meysydd datblygiad proffesiynol, dilyniant gyrfa, a chydbwysedd rhwng bywyd a gwaith. Drwy feithrin diwylliant o gyfathrebu agored, disgwyliadau eglur, a chydnabyddiaeth deg, ein nod yw cefnogi’r holl ymchwilwyr er mwyn iddynt gyrraedd eu llawn botensial.</w:t>
            </w:r>
          </w:p>
          <w:p w14:paraId="37C6FA70" w14:textId="77777777" w:rsidR="00B4270B" w:rsidRDefault="00B4270B">
            <w:pPr>
              <w:spacing w:after="0" w:line="259" w:lineRule="auto"/>
              <w:rPr>
                <w:b/>
                <w:bCs/>
              </w:rPr>
            </w:pPr>
          </w:p>
          <w:p w14:paraId="6AD32795" w14:textId="7BA9AFB7" w:rsidR="00987A81" w:rsidRDefault="00987A81">
            <w:pPr>
              <w:spacing w:after="0" w:line="259" w:lineRule="auto"/>
              <w:rPr>
                <w:b/>
                <w:bCs/>
              </w:rPr>
            </w:pPr>
            <w:r>
              <w:rPr>
                <w:b/>
                <w:bCs/>
                <w:lang w:val="cy"/>
              </w:rPr>
              <w:t>Diwylliant o Ymchwil Agored a Thryloyw</w:t>
            </w:r>
          </w:p>
          <w:p w14:paraId="41A27CC9" w14:textId="0F73D535" w:rsidR="00987A81" w:rsidRPr="00CC2318" w:rsidRDefault="00987A81">
            <w:pPr>
              <w:spacing w:after="0" w:line="259" w:lineRule="auto"/>
            </w:pPr>
            <w:r>
              <w:rPr>
                <w:lang w:val="cy"/>
              </w:rPr>
              <w:t xml:space="preserve">Mewn aliniad gyda’n hymrwymiad i ymchwil agored a thryloyw, byddwn yn parhau i ddatblygu a rhoi mentrau allweddol ar waith, megis mentrau Datganiad Asesu Ymchwil a Mynediad Agored. Bydd y gweithredoedd hyn yn sicrhau bod ein hymchwil yn hygyrch, yn creu traweffaith, gyda sianeli eglur ar gyfer adborth, cydweithredu a rhannu gwybodaeth. Byddwn hefyd yn canolbwyntio ar greu rhwydweithiau ymchwil rhyngddisgyblaethol newydd, gan ddarparu ymchwilwyr gyda chyfleoedd i gydweithredu ar draws disgyblaethau a meithrin arloesi. </w:t>
            </w:r>
          </w:p>
          <w:p w14:paraId="095EE221" w14:textId="77777777" w:rsidR="00C277F9" w:rsidRPr="009C6B27" w:rsidRDefault="00C277F9" w:rsidP="00561EAA">
            <w:pPr>
              <w:spacing w:after="0" w:line="259" w:lineRule="auto"/>
              <w:ind w:left="0" w:firstLine="0"/>
            </w:pPr>
          </w:p>
        </w:tc>
      </w:tr>
    </w:tbl>
    <w:p w14:paraId="162B20B9" w14:textId="77777777" w:rsidR="00C277F9" w:rsidRPr="00F831B7" w:rsidRDefault="00C277F9" w:rsidP="00C277F9">
      <w:pPr>
        <w:spacing w:line="259" w:lineRule="auto"/>
        <w:ind w:left="0" w:firstLine="0"/>
      </w:pPr>
      <w:r>
        <w:rPr>
          <w:lang w:val="cy"/>
        </w:rPr>
        <w:lastRenderedPageBreak/>
        <w:t xml:space="preserve"> </w:t>
      </w:r>
    </w:p>
    <w:p w14:paraId="0F931A8C" w14:textId="77777777" w:rsidR="00C277F9" w:rsidRPr="00F831B7" w:rsidRDefault="00C277F9" w:rsidP="00C277F9">
      <w:pPr>
        <w:ind w:left="-5" w:right="12"/>
      </w:pPr>
      <w:r>
        <w:rPr>
          <w:lang w:val="cy"/>
        </w:rPr>
        <w:t xml:space="preserve">Llofnod ar ran corff llywodraethu:  </w:t>
      </w:r>
    </w:p>
    <w:p w14:paraId="196E2F53" w14:textId="77777777" w:rsidR="00C277F9" w:rsidRPr="00F831B7" w:rsidRDefault="00C277F9" w:rsidP="00C277F9">
      <w:pPr>
        <w:ind w:left="-5" w:right="12"/>
      </w:pPr>
      <w:r>
        <w:rPr>
          <w:lang w:val="cy"/>
        </w:rPr>
        <w:t xml:space="preserve">Unigolyn cyswllt ar gyfer ymholiadau:  </w:t>
      </w:r>
    </w:p>
    <w:p w14:paraId="331A3B0D" w14:textId="77777777" w:rsidR="00C277F9" w:rsidRPr="00F831B7" w:rsidRDefault="00C277F9" w:rsidP="00C277F9">
      <w:pPr>
        <w:ind w:left="-5" w:right="12"/>
      </w:pPr>
      <w:r>
        <w:rPr>
          <w:lang w:val="cy"/>
        </w:rPr>
        <w:t xml:space="preserve">Bydd yr adroddiad blynyddol hwn yn cael ei ddadansoddi gan Universities UK, ysgrifennydd y Concordat Cefnogi Datblygiad Ymchwilwyr, er mwyn adnabod arferion da, themâu i’w datblygu a gwybodaeth i wella polisi ac ymarfer diwylliant ymchwil cenedlaethol.  </w:t>
      </w:r>
    </w:p>
    <w:p w14:paraId="10582888" w14:textId="77777777" w:rsidR="00C277F9" w:rsidRPr="00F831B7" w:rsidRDefault="00C277F9" w:rsidP="00C277F9">
      <w:pPr>
        <w:spacing w:line="362" w:lineRule="auto"/>
        <w:ind w:left="-5" w:right="12"/>
      </w:pPr>
      <w:r>
        <w:rPr>
          <w:lang w:val="cy"/>
        </w:rPr>
        <w:t xml:space="preserve">Os oes gennych chi unrhyw gwestiynau, neu awgrymiadau ar sut y gellid gwella’r broses adrodd, cysylltwch â’r ysgrifennydd: </w:t>
      </w:r>
      <w:r>
        <w:rPr>
          <w:u w:val="single"/>
          <w:lang w:val="cy"/>
        </w:rPr>
        <w:t>CDRsecretariat@universitiesuk.ac.uk</w:t>
      </w:r>
      <w:r>
        <w:rPr>
          <w:lang w:val="cy"/>
        </w:rPr>
        <w:t xml:space="preserve">  </w:t>
      </w:r>
      <w:hyperlink r:id="rId18">
        <w:r>
          <w:rPr>
            <w:u w:val="single"/>
            <w:lang w:val="cy"/>
          </w:rPr>
          <w:t>www.researcherdevelopmentconcordat.ac.uk</w:t>
        </w:r>
      </w:hyperlink>
      <w:hyperlink r:id="rId19">
        <w:r>
          <w:rPr>
            <w:lang w:val="cy"/>
          </w:rPr>
          <w:t xml:space="preserve"> </w:t>
        </w:r>
      </w:hyperlink>
      <w:r>
        <w:rPr>
          <w:lang w:val="cy"/>
        </w:rPr>
        <w:t xml:space="preserve"> </w:t>
      </w:r>
    </w:p>
    <w:p w14:paraId="2117B5D6" w14:textId="77777777" w:rsidR="00C277F9" w:rsidRPr="00F831B7" w:rsidRDefault="00C277F9" w:rsidP="00C277F9"/>
    <w:p w14:paraId="5340A6E4" w14:textId="77777777" w:rsidR="00C92826" w:rsidRDefault="00C92826" w:rsidP="006A1591">
      <w:pPr>
        <w:ind w:left="0" w:firstLine="0"/>
      </w:pPr>
    </w:p>
    <w:sectPr w:rsidR="00C92826" w:rsidSect="00C277F9">
      <w:headerReference w:type="even" r:id="rId20"/>
      <w:headerReference w:type="default" r:id="rId21"/>
      <w:footerReference w:type="even" r:id="rId22"/>
      <w:footerReference w:type="default" r:id="rId23"/>
      <w:headerReference w:type="first" r:id="rId24"/>
      <w:footerReference w:type="first" r:id="rId25"/>
      <w:pgSz w:w="11906" w:h="16838"/>
      <w:pgMar w:top="342" w:right="1776" w:bottom="1882" w:left="1815" w:header="720" w:footer="74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28942" w14:textId="77777777" w:rsidR="00202E40" w:rsidRDefault="00202E40" w:rsidP="001F6CF9">
      <w:pPr>
        <w:spacing w:after="0" w:line="240" w:lineRule="auto"/>
      </w:pPr>
      <w:r>
        <w:separator/>
      </w:r>
    </w:p>
  </w:endnote>
  <w:endnote w:type="continuationSeparator" w:id="0">
    <w:p w14:paraId="295464E6" w14:textId="77777777" w:rsidR="00202E40" w:rsidRDefault="00202E40" w:rsidP="001F6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1A360" w14:textId="77777777" w:rsidR="00C277F9" w:rsidRDefault="00C277F9">
    <w:pPr>
      <w:spacing w:after="0" w:line="259" w:lineRule="auto"/>
      <w:ind w:left="-1815" w:right="10130" w:firstLine="0"/>
    </w:pPr>
    <w:r>
      <w:rPr>
        <w:noProof/>
        <w:sz w:val="22"/>
        <w:lang w:val="cy"/>
      </w:rPr>
      <mc:AlternateContent>
        <mc:Choice Requires="wpg">
          <w:drawing>
            <wp:anchor distT="0" distB="0" distL="114300" distR="114300" simplePos="0" relativeHeight="251658245" behindDoc="0" locked="0" layoutInCell="1" allowOverlap="1" wp14:anchorId="71B1CE42" wp14:editId="4D42B934">
              <wp:simplePos x="0" y="0"/>
              <wp:positionH relativeFrom="page">
                <wp:posOffset>6670675</wp:posOffset>
              </wp:positionH>
              <wp:positionV relativeFrom="page">
                <wp:posOffset>9824441</wp:posOffset>
              </wp:positionV>
              <wp:extent cx="395605" cy="395884"/>
              <wp:effectExtent l="0" t="0" r="0" b="0"/>
              <wp:wrapSquare wrapText="bothSides"/>
              <wp:docPr id="5287" name="Group 5287"/>
              <wp:cNvGraphicFramePr/>
              <a:graphic xmlns:a="http://schemas.openxmlformats.org/drawingml/2006/main">
                <a:graphicData uri="http://schemas.microsoft.com/office/word/2010/wordprocessingGroup">
                  <wpg:wgp>
                    <wpg:cNvGrpSpPr/>
                    <wpg:grpSpPr>
                      <a:xfrm>
                        <a:off x="0" y="0"/>
                        <a:ext cx="395605" cy="395884"/>
                        <a:chOff x="0" y="0"/>
                        <a:chExt cx="395605" cy="395884"/>
                      </a:xfrm>
                    </wpg:grpSpPr>
                    <wps:wsp>
                      <wps:cNvPr id="5288" name="Shape 5288"/>
                      <wps:cNvSpPr/>
                      <wps:spPr>
                        <a:xfrm>
                          <a:off x="0" y="0"/>
                          <a:ext cx="395605" cy="395884"/>
                        </a:xfrm>
                        <a:custGeom>
                          <a:avLst/>
                          <a:gdLst/>
                          <a:ahLst/>
                          <a:cxnLst/>
                          <a:rect l="0" t="0" r="0" b="0"/>
                          <a:pathLst>
                            <a:path w="395605" h="395884">
                              <a:moveTo>
                                <a:pt x="197739" y="0"/>
                              </a:moveTo>
                              <a:cubicBezTo>
                                <a:pt x="307086" y="0"/>
                                <a:pt x="395605" y="88620"/>
                                <a:pt x="395605" y="197942"/>
                              </a:cubicBezTo>
                              <a:cubicBezTo>
                                <a:pt x="395605" y="307263"/>
                                <a:pt x="307086" y="395884"/>
                                <a:pt x="197739" y="395884"/>
                              </a:cubicBezTo>
                              <a:cubicBezTo>
                                <a:pt x="88519" y="395884"/>
                                <a:pt x="0" y="307263"/>
                                <a:pt x="0" y="197942"/>
                              </a:cubicBezTo>
                              <a:cubicBezTo>
                                <a:pt x="0" y="88620"/>
                                <a:pt x="88519" y="0"/>
                                <a:pt x="197739" y="0"/>
                              </a:cubicBezTo>
                              <a:close/>
                            </a:path>
                          </a:pathLst>
                        </a:custGeom>
                        <a:ln w="0" cap="flat">
                          <a:miter lim="127000"/>
                        </a:ln>
                      </wps:spPr>
                      <wps:style>
                        <a:lnRef idx="0">
                          <a:srgbClr val="000000">
                            <a:alpha val="0"/>
                          </a:srgbClr>
                        </a:lnRef>
                        <a:fillRef idx="1">
                          <a:srgbClr val="1D70EB"/>
                        </a:fillRef>
                        <a:effectRef idx="0">
                          <a:scrgbClr r="0" g="0" b="0"/>
                        </a:effectRef>
                        <a:fontRef idx="none"/>
                      </wps:style>
                      <wps:bodyPr/>
                    </wps:wsp>
                    <pic:pic xmlns:pic="http://schemas.openxmlformats.org/drawingml/2006/picture">
                      <pic:nvPicPr>
                        <pic:cNvPr id="5289" name="Picture 5289"/>
                        <pic:cNvPicPr/>
                      </pic:nvPicPr>
                      <pic:blipFill>
                        <a:blip r:embed="rId1"/>
                        <a:stretch>
                          <a:fillRect/>
                        </a:stretch>
                      </pic:blipFill>
                      <pic:spPr>
                        <a:xfrm>
                          <a:off x="63881" y="64795"/>
                          <a:ext cx="268224" cy="248412"/>
                        </a:xfrm>
                        <a:prstGeom prst="rect">
                          <a:avLst/>
                        </a:prstGeom>
                      </pic:spPr>
                    </pic:pic>
                    <wps:wsp>
                      <wps:cNvPr id="5290" name="Rectangle 5290"/>
                      <wps:cNvSpPr/>
                      <wps:spPr>
                        <a:xfrm>
                          <a:off x="156591" y="108262"/>
                          <a:ext cx="101549" cy="224828"/>
                        </a:xfrm>
                        <a:prstGeom prst="rect">
                          <a:avLst/>
                        </a:prstGeom>
                        <a:ln>
                          <a:noFill/>
                        </a:ln>
                      </wps:spPr>
                      <wps:txbx>
                        <w:txbxContent>
                          <w:p w14:paraId="54849C2C" w14:textId="77777777" w:rsidR="00C277F9" w:rsidRDefault="00C277F9">
                            <w:pPr>
                              <w:spacing w:after="160" w:line="259" w:lineRule="auto"/>
                              <w:ind w:left="0" w:firstLine="0"/>
                            </w:pPr>
                            <w:r>
                              <w:rPr>
                                <w:lang w:val="cy"/>
                              </w:rPr>
                              <w:fldChar w:fldCharType="begin"/>
                            </w:r>
                            <w:r>
                              <w:rPr>
                                <w:lang w:val="cy"/>
                              </w:rPr>
                              <w:instrText xml:space="preserve"> PAGE   \* MERGEFORMAT </w:instrText>
                            </w:r>
                            <w:r>
                              <w:rPr>
                                <w:lang w:val="cy"/>
                              </w:rPr>
                              <w:fldChar w:fldCharType="separate"/>
                            </w:r>
                            <w:r>
                              <w:rPr>
                                <w:rFonts w:ascii="Times New Roman" w:hAnsi="Times New Roman"/>
                                <w:b/>
                                <w:bCs/>
                                <w:color w:val="FFFFFF"/>
                                <w:lang w:val="cy"/>
                              </w:rPr>
                              <w:t>2</w:t>
                            </w:r>
                            <w:r>
                              <w:rPr>
                                <w:color w:val="FFFFFF"/>
                                <w:lang w:val="cy"/>
                              </w:rPr>
                              <w:fldChar w:fldCharType="end"/>
                            </w:r>
                          </w:p>
                        </w:txbxContent>
                      </wps:txbx>
                      <wps:bodyPr horzOverflow="overflow" vert="horz" lIns="0" tIns="0" rIns="0" bIns="0" rtlCol="0">
                        <a:noAutofit/>
                      </wps:bodyPr>
                    </wps:wsp>
                    <wps:wsp>
                      <wps:cNvPr id="5291" name="Rectangle 5291"/>
                      <wps:cNvSpPr/>
                      <wps:spPr>
                        <a:xfrm>
                          <a:off x="240411" y="108262"/>
                          <a:ext cx="50774" cy="224828"/>
                        </a:xfrm>
                        <a:prstGeom prst="rect">
                          <a:avLst/>
                        </a:prstGeom>
                        <a:ln>
                          <a:noFill/>
                        </a:ln>
                      </wps:spPr>
                      <wps:txbx>
                        <w:txbxContent>
                          <w:p w14:paraId="7A1F26E6" w14:textId="77777777" w:rsidR="00C277F9" w:rsidRDefault="00C277F9">
                            <w:pPr>
                              <w:spacing w:after="160" w:line="259" w:lineRule="auto"/>
                              <w:ind w:left="0" w:firstLine="0"/>
                            </w:pPr>
                            <w:r>
                              <w:rPr>
                                <w:rFonts w:ascii="Times New Roman" w:eastAsia="Times New Roman" w:hAnsi="Times New Roman" w:cs="Times New Roman"/>
                                <w:b/>
                                <w:bCs/>
                                <w:color w:val="FFFFFF"/>
                                <w:lang w:val="cy"/>
                              </w:rPr>
                              <w:t xml:space="preserve"> </w:t>
                            </w:r>
                          </w:p>
                        </w:txbxContent>
                      </wps:txbx>
                      <wps:bodyPr horzOverflow="overflow" vert="horz" lIns="0" tIns="0" rIns="0" bIns="0" rtlCol="0">
                        <a:noAutofit/>
                      </wps:bodyPr>
                    </wps:wsp>
                  </wpg:wgp>
                </a:graphicData>
              </a:graphic>
            </wp:anchor>
          </w:drawing>
        </mc:Choice>
        <mc:Fallback>
          <w:pict>
            <v:group w14:anchorId="71B1CE42" id="Group 5287" o:spid="_x0000_s1026" style="position:absolute;left:0;text-align:left;margin-left:525.25pt;margin-top:773.6pt;width:31.15pt;height:31.15pt;z-index:251658245;mso-position-horizontal-relative:page;mso-position-vertical-relative:page" coordsize="395605,3958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">
              <v:shape id="Shape 5288" o:spid="_x0000_s1027" style="position:absolute;width:395605;height:395884;visibility:visible;mso-wrap-style:square;v-text-anchor:top" coordsize="395605,395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" path="m197739,c307086,,395605,88620,395605,197942v,109321,-88519,197942,-197866,197942c88519,395884,,307263,,197942,,88620,88519,,197739,xe" fillcolor="#1d70eb" stroked="f" strokeweight="0">
                <v:stroke miterlimit="83231f" joinstyle="miter"/>
                <v:path arrowok="t" textboxrect="0,0,395605,39588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89" o:spid="_x0000_s1028" type="#_x0000_t75" style="position:absolute;left:63881;top:64795;width:268224;height:248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">
                <v:imagedata r:id="rId2" o:title=""/>
              </v:shape>
              <v:rect id="Rectangle 5290" o:spid="_x0000_s1029" style="position:absolute;left:156591;top:108262;width:101549;height:224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" filled="f" stroked="f">
                <v:textbox inset="0,0,0,0">
                  <w:txbxContent>
                    <w:p w14:paraId="54849C2C" w14:textId="77777777" w:rsidR="00C277F9" w:rsidRDefault="00C277F9">
                      <w:pPr>
                        <w:spacing w:after="160" w:line="259" w:lineRule="auto"/>
                        <w:ind w:left="0" w:firstLine="0"/>
                      </w:pPr>
                      <w:r>
                        <w:rPr>
                          <w:lang w:val="cy"/>
                        </w:rPr>
                        <w:fldChar w:fldCharType="begin"/>
                      </w:r>
                      <w:r>
                        <w:rPr>
                          <w:lang w:val="cy"/>
                        </w:rPr>
                        <w:instrText xml:space="preserve"> PAGE   \* MERGEFORMAT </w:instrText>
                      </w:r>
                      <w:r>
                        <w:rPr>
                          <w:lang w:val="cy"/>
                        </w:rPr>
                        <w:fldChar w:fldCharType="separate"/>
                      </w:r>
                      <w:r>
                        <w:rPr>
                          <w:rFonts w:ascii="Times New Roman" w:hAnsi="Times New Roman"/>
                          <w:b/>
                          <w:bCs/>
                          <w:color w:val="FFFFFF"/>
                          <w:lang w:val="cy"/>
                        </w:rPr>
                        <w:t>2</w:t>
                      </w:r>
                      <w:r>
                        <w:rPr>
                          <w:color w:val="FFFFFF"/>
                          <w:lang w:val="cy"/>
                        </w:rPr>
                        <w:fldChar w:fldCharType="end"/>
                      </w:r>
                    </w:p>
                  </w:txbxContent>
                </v:textbox>
              </v:rect>
              <v:rect id="Rectangle 5291" o:spid="_x0000_s1030" style="position:absolute;left:240411;top:108262;width:50774;height:224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" filled="f" stroked="f">
                <v:textbox inset="0,0,0,0">
                  <w:txbxContent>
                    <w:p w14:paraId="7A1F26E6" w14:textId="77777777" w:rsidR="00C277F9" w:rsidRDefault="00C277F9">
                      <w:pPr>
                        <w:spacing w:after="160" w:line="259" w:lineRule="auto"/>
                        <w:ind w:left="0" w:firstLine="0"/>
                      </w:pPr>
                      <w:r>
                        <w:rPr>
                          <w:rFonts w:ascii="Times New Roman" w:eastAsia="Times New Roman" w:hAnsi="Times New Roman" w:cs="Times New Roman"/>
                          <w:b/>
                          <w:bCs/>
                          <w:color w:val="FFFFFF"/>
                          <w:lang w:val="cy"/>
                        </w:rPr>
                        <w:t xml:space="preserve"> </w:t>
                      </w:r>
                    </w:p>
                  </w:txbxContent>
                </v:textbox>
              </v:rect>
              <w10:wrap type="square" anchorx="page" anchory="page"/>
            </v:group>
          </w:pict>
        </mc:Fallback>
      </mc:AlternateContent>
    </w:r>
    <w:r>
      <w:rPr>
        <w:noProof/>
        <w:sz w:val="22"/>
        <w:lang w:val="cy"/>
      </w:rPr>
      <mc:AlternateContent>
        <mc:Choice Requires="wpg">
          <w:drawing>
            <wp:anchor distT="0" distB="0" distL="114300" distR="114300" simplePos="0" relativeHeight="251658249" behindDoc="0" locked="0" layoutInCell="1" allowOverlap="1" wp14:anchorId="13C7EA38" wp14:editId="77711027">
              <wp:simplePos x="0" y="0"/>
              <wp:positionH relativeFrom="page">
                <wp:posOffset>457200</wp:posOffset>
              </wp:positionH>
              <wp:positionV relativeFrom="page">
                <wp:posOffset>10168598</wp:posOffset>
              </wp:positionV>
              <wp:extent cx="36004" cy="6350"/>
              <wp:effectExtent l="0" t="0" r="0" b="0"/>
              <wp:wrapSquare wrapText="bothSides"/>
              <wp:docPr id="5292" name="Group 5292"/>
              <wp:cNvGraphicFramePr/>
              <a:graphic xmlns:a="http://schemas.openxmlformats.org/drawingml/2006/main">
                <a:graphicData uri="http://schemas.microsoft.com/office/word/2010/wordprocessingGroup">
                  <wpg:wgp>
                    <wpg:cNvGrpSpPr/>
                    <wpg:grpSpPr>
                      <a:xfrm>
                        <a:off x="0" y="0"/>
                        <a:ext cx="36004" cy="6350"/>
                        <a:chOff x="0" y="0"/>
                        <a:chExt cx="36004" cy="6350"/>
                      </a:xfrm>
                    </wpg:grpSpPr>
                    <wps:wsp>
                      <wps:cNvPr id="5293" name="Shape 5293"/>
                      <wps:cNvSpPr/>
                      <wps:spPr>
                        <a:xfrm>
                          <a:off x="0" y="0"/>
                          <a:ext cx="36004" cy="0"/>
                        </a:xfrm>
                        <a:custGeom>
                          <a:avLst/>
                          <a:gdLst/>
                          <a:ahLst/>
                          <a:cxnLst/>
                          <a:rect l="0" t="0" r="0" b="0"/>
                          <a:pathLst>
                            <a:path w="36004">
                              <a:moveTo>
                                <a:pt x="0" y="0"/>
                              </a:moveTo>
                              <a:lnTo>
                                <a:pt x="36004"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7EFD5D3" id="Group 5292" o:spid="_x0000_s1026" style="position:absolute;margin-left:36pt;margin-top:800.7pt;width:2.85pt;height:.5pt;z-index:251658249;mso-position-horizontal-relative:page;mso-position-vertical-relative:page" coordsize="3600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">
              <v:shape id="Shape 5293" o:spid="_x0000_s1027" style="position:absolute;width:36004;height:0;visibility:visible;mso-wrap-style:square;v-text-anchor:top" coordsize="36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" path="m,l36004,e" filled="f" strokeweight=".5pt">
                <v:stroke miterlimit="83231f" joinstyle="miter"/>
                <v:path arrowok="t" textboxrect="0,0,36004,0"/>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7ADC3" w14:textId="77777777" w:rsidR="00C277F9" w:rsidRDefault="00C277F9">
    <w:pPr>
      <w:spacing w:after="0" w:line="259" w:lineRule="auto"/>
      <w:ind w:left="-1815" w:right="10130" w:firstLine="0"/>
    </w:pPr>
    <w:r>
      <w:rPr>
        <w:noProof/>
        <w:sz w:val="22"/>
        <w:lang w:val="cy"/>
      </w:rPr>
      <mc:AlternateContent>
        <mc:Choice Requires="wpg">
          <w:drawing>
            <wp:anchor distT="0" distB="0" distL="114300" distR="114300" simplePos="0" relativeHeight="251658243" behindDoc="0" locked="0" layoutInCell="1" allowOverlap="1" wp14:anchorId="7BF5A359" wp14:editId="19887602">
              <wp:simplePos x="0" y="0"/>
              <wp:positionH relativeFrom="page">
                <wp:posOffset>6670675</wp:posOffset>
              </wp:positionH>
              <wp:positionV relativeFrom="page">
                <wp:posOffset>9824441</wp:posOffset>
              </wp:positionV>
              <wp:extent cx="395605" cy="395884"/>
              <wp:effectExtent l="0" t="0" r="0" b="0"/>
              <wp:wrapSquare wrapText="bothSides"/>
              <wp:docPr id="5266" name="Group 5266"/>
              <wp:cNvGraphicFramePr/>
              <a:graphic xmlns:a="http://schemas.openxmlformats.org/drawingml/2006/main">
                <a:graphicData uri="http://schemas.microsoft.com/office/word/2010/wordprocessingGroup">
                  <wpg:wgp>
                    <wpg:cNvGrpSpPr/>
                    <wpg:grpSpPr>
                      <a:xfrm>
                        <a:off x="0" y="0"/>
                        <a:ext cx="395605" cy="395884"/>
                        <a:chOff x="0" y="0"/>
                        <a:chExt cx="395605" cy="395884"/>
                      </a:xfrm>
                    </wpg:grpSpPr>
                    <wps:wsp>
                      <wps:cNvPr id="5267" name="Shape 5267"/>
                      <wps:cNvSpPr/>
                      <wps:spPr>
                        <a:xfrm>
                          <a:off x="0" y="0"/>
                          <a:ext cx="395605" cy="395884"/>
                        </a:xfrm>
                        <a:custGeom>
                          <a:avLst/>
                          <a:gdLst/>
                          <a:ahLst/>
                          <a:cxnLst/>
                          <a:rect l="0" t="0" r="0" b="0"/>
                          <a:pathLst>
                            <a:path w="395605" h="395884">
                              <a:moveTo>
                                <a:pt x="197739" y="0"/>
                              </a:moveTo>
                              <a:cubicBezTo>
                                <a:pt x="307086" y="0"/>
                                <a:pt x="395605" y="88620"/>
                                <a:pt x="395605" y="197942"/>
                              </a:cubicBezTo>
                              <a:cubicBezTo>
                                <a:pt x="395605" y="307263"/>
                                <a:pt x="307086" y="395884"/>
                                <a:pt x="197739" y="395884"/>
                              </a:cubicBezTo>
                              <a:cubicBezTo>
                                <a:pt x="88519" y="395884"/>
                                <a:pt x="0" y="307263"/>
                                <a:pt x="0" y="197942"/>
                              </a:cubicBezTo>
                              <a:cubicBezTo>
                                <a:pt x="0" y="88620"/>
                                <a:pt x="88519" y="0"/>
                                <a:pt x="197739" y="0"/>
                              </a:cubicBezTo>
                              <a:close/>
                            </a:path>
                          </a:pathLst>
                        </a:custGeom>
                        <a:ln w="0" cap="flat">
                          <a:miter lim="127000"/>
                        </a:ln>
                      </wps:spPr>
                      <wps:style>
                        <a:lnRef idx="0">
                          <a:srgbClr val="000000">
                            <a:alpha val="0"/>
                          </a:srgbClr>
                        </a:lnRef>
                        <a:fillRef idx="1">
                          <a:srgbClr val="1D70EB"/>
                        </a:fillRef>
                        <a:effectRef idx="0">
                          <a:scrgbClr r="0" g="0" b="0"/>
                        </a:effectRef>
                        <a:fontRef idx="none"/>
                      </wps:style>
                      <wps:bodyPr/>
                    </wps:wsp>
                    <pic:pic xmlns:pic="http://schemas.openxmlformats.org/drawingml/2006/picture">
                      <pic:nvPicPr>
                        <pic:cNvPr id="5268" name="Picture 5268"/>
                        <pic:cNvPicPr/>
                      </pic:nvPicPr>
                      <pic:blipFill>
                        <a:blip r:embed="rId1"/>
                        <a:stretch>
                          <a:fillRect/>
                        </a:stretch>
                      </pic:blipFill>
                      <pic:spPr>
                        <a:xfrm>
                          <a:off x="63881" y="64795"/>
                          <a:ext cx="268224" cy="248412"/>
                        </a:xfrm>
                        <a:prstGeom prst="rect">
                          <a:avLst/>
                        </a:prstGeom>
                      </pic:spPr>
                    </pic:pic>
                    <wps:wsp>
                      <wps:cNvPr id="5269" name="Rectangle 5269"/>
                      <wps:cNvSpPr/>
                      <wps:spPr>
                        <a:xfrm>
                          <a:off x="156591" y="108262"/>
                          <a:ext cx="101549" cy="224828"/>
                        </a:xfrm>
                        <a:prstGeom prst="rect">
                          <a:avLst/>
                        </a:prstGeom>
                        <a:ln>
                          <a:noFill/>
                        </a:ln>
                      </wps:spPr>
                      <wps:txbx>
                        <w:txbxContent>
                          <w:p w14:paraId="47858FA5" w14:textId="77777777" w:rsidR="00C277F9" w:rsidRDefault="00C277F9">
                            <w:pPr>
                              <w:spacing w:after="160" w:line="259" w:lineRule="auto"/>
                              <w:ind w:left="0" w:firstLine="0"/>
                            </w:pPr>
                            <w:r>
                              <w:rPr>
                                <w:lang w:val="cy"/>
                              </w:rPr>
                              <w:fldChar w:fldCharType="begin"/>
                            </w:r>
                            <w:r>
                              <w:rPr>
                                <w:lang w:val="cy"/>
                              </w:rPr>
                              <w:instrText xml:space="preserve"> PAGE   \* MERGEFORMAT </w:instrText>
                            </w:r>
                            <w:r>
                              <w:rPr>
                                <w:lang w:val="cy"/>
                              </w:rPr>
                              <w:fldChar w:fldCharType="separate"/>
                            </w:r>
                            <w:r>
                              <w:rPr>
                                <w:rFonts w:ascii="Times New Roman" w:hAnsi="Times New Roman"/>
                                <w:b/>
                                <w:bCs/>
                                <w:noProof/>
                                <w:color w:val="FFFFFF"/>
                                <w:lang w:val="cy"/>
                              </w:rPr>
                              <w:t>9</w:t>
                            </w:r>
                            <w:r>
                              <w:rPr>
                                <w:color w:val="FFFFFF"/>
                                <w:lang w:val="cy"/>
                              </w:rPr>
                              <w:fldChar w:fldCharType="end"/>
                            </w:r>
                          </w:p>
                        </w:txbxContent>
                      </wps:txbx>
                      <wps:bodyPr horzOverflow="overflow" vert="horz" lIns="0" tIns="0" rIns="0" bIns="0" rtlCol="0">
                        <a:noAutofit/>
                      </wps:bodyPr>
                    </wps:wsp>
                    <wps:wsp>
                      <wps:cNvPr id="5270" name="Rectangle 5270"/>
                      <wps:cNvSpPr/>
                      <wps:spPr>
                        <a:xfrm>
                          <a:off x="240411" y="108262"/>
                          <a:ext cx="50774" cy="224828"/>
                        </a:xfrm>
                        <a:prstGeom prst="rect">
                          <a:avLst/>
                        </a:prstGeom>
                        <a:ln>
                          <a:noFill/>
                        </a:ln>
                      </wps:spPr>
                      <wps:txbx>
                        <w:txbxContent>
                          <w:p w14:paraId="7E334269" w14:textId="77777777" w:rsidR="00C277F9" w:rsidRDefault="00C277F9">
                            <w:pPr>
                              <w:spacing w:after="160" w:line="259" w:lineRule="auto"/>
                              <w:ind w:left="0" w:firstLine="0"/>
                            </w:pPr>
                            <w:r>
                              <w:rPr>
                                <w:rFonts w:ascii="Times New Roman" w:eastAsia="Times New Roman" w:hAnsi="Times New Roman" w:cs="Times New Roman"/>
                                <w:b/>
                                <w:bCs/>
                                <w:color w:val="FFFFFF"/>
                                <w:lang w:val="cy"/>
                              </w:rPr>
                              <w:t xml:space="preserve"> </w:t>
                            </w:r>
                          </w:p>
                        </w:txbxContent>
                      </wps:txbx>
                      <wps:bodyPr horzOverflow="overflow" vert="horz" lIns="0" tIns="0" rIns="0" bIns="0" rtlCol="0">
                        <a:noAutofit/>
                      </wps:bodyPr>
                    </wps:wsp>
                  </wpg:wgp>
                </a:graphicData>
              </a:graphic>
            </wp:anchor>
          </w:drawing>
        </mc:Choice>
        <mc:Fallback>
          <w:pict>
            <v:group w14:anchorId="7BF5A359" id="Group 5266" o:spid="_x0000_s1031" style="position:absolute;left:0;text-align:left;margin-left:525.25pt;margin-top:773.6pt;width:31.15pt;height:31.15pt;z-index:251658243;mso-position-horizontal-relative:page;mso-position-vertical-relative:page" coordsize="395605,3958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">
              <v:shape id="Shape 5267" o:spid="_x0000_s1032" style="position:absolute;width:395605;height:395884;visibility:visible;mso-wrap-style:square;v-text-anchor:top" coordsize="395605,395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" path="m197739,c307086,,395605,88620,395605,197942v,109321,-88519,197942,-197866,197942c88519,395884,,307263,,197942,,88620,88519,,197739,xe" fillcolor="#1d70eb" stroked="f" strokeweight="0">
                <v:stroke miterlimit="83231f" joinstyle="miter"/>
                <v:path arrowok="t" textboxrect="0,0,395605,39588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68" o:spid="_x0000_s1033" type="#_x0000_t75" style="position:absolute;left:63881;top:64795;width:268224;height:248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">
                <v:imagedata r:id="rId2" o:title=""/>
              </v:shape>
              <v:rect id="Rectangle 5269" o:spid="_x0000_s1034" style="position:absolute;left:156591;top:108262;width:101549;height:224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" filled="f" stroked="f">
                <v:textbox inset="0,0,0,0">
                  <w:txbxContent>
                    <w:p w14:paraId="47858FA5" w14:textId="77777777" w:rsidR="00C277F9" w:rsidRDefault="00C277F9">
                      <w:pPr>
                        <w:spacing w:after="160" w:line="259" w:lineRule="auto"/>
                        <w:ind w:left="0" w:firstLine="0"/>
                      </w:pPr>
                      <w:r>
                        <w:rPr>
                          <w:lang w:val="cy"/>
                        </w:rPr>
                        <w:fldChar w:fldCharType="begin"/>
                      </w:r>
                      <w:r>
                        <w:rPr>
                          <w:lang w:val="cy"/>
                        </w:rPr>
                        <w:instrText xml:space="preserve"> PAGE   \* MERGEFORMAT </w:instrText>
                      </w:r>
                      <w:r>
                        <w:rPr>
                          <w:lang w:val="cy"/>
                        </w:rPr>
                        <w:fldChar w:fldCharType="separate"/>
                      </w:r>
                      <w:r>
                        <w:rPr>
                          <w:rFonts w:ascii="Times New Roman" w:hAnsi="Times New Roman"/>
                          <w:b/>
                          <w:bCs/>
                          <w:noProof/>
                          <w:color w:val="FFFFFF"/>
                          <w:lang w:val="cy"/>
                        </w:rPr>
                        <w:t>9</w:t>
                      </w:r>
                      <w:r>
                        <w:rPr>
                          <w:color w:val="FFFFFF"/>
                          <w:lang w:val="cy"/>
                        </w:rPr>
                        <w:fldChar w:fldCharType="end"/>
                      </w:r>
                    </w:p>
                  </w:txbxContent>
                </v:textbox>
              </v:rect>
              <v:rect id="Rectangle 5270" o:spid="_x0000_s1035" style="position:absolute;left:240411;top:108262;width:50774;height:224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" filled="f" stroked="f">
                <v:textbox inset="0,0,0,0">
                  <w:txbxContent>
                    <w:p w14:paraId="7E334269" w14:textId="77777777" w:rsidR="00C277F9" w:rsidRDefault="00C277F9">
                      <w:pPr>
                        <w:spacing w:after="160" w:line="259" w:lineRule="auto"/>
                        <w:ind w:left="0" w:firstLine="0"/>
                      </w:pPr>
                      <w:r>
                        <w:rPr>
                          <w:rFonts w:ascii="Times New Roman" w:eastAsia="Times New Roman" w:hAnsi="Times New Roman" w:cs="Times New Roman"/>
                          <w:b/>
                          <w:bCs/>
                          <w:color w:val="FFFFFF"/>
                          <w:lang w:val="cy"/>
                        </w:rPr>
                        <w:t xml:space="preserve"> </w:t>
                      </w:r>
                    </w:p>
                  </w:txbxContent>
                </v:textbox>
              </v:rect>
              <w10:wrap type="square" anchorx="page" anchory="page"/>
            </v:group>
          </w:pict>
        </mc:Fallback>
      </mc:AlternateContent>
    </w:r>
    <w:r>
      <w:rPr>
        <w:noProof/>
        <w:sz w:val="22"/>
        <w:lang w:val="cy"/>
      </w:rPr>
      <mc:AlternateContent>
        <mc:Choice Requires="wpg">
          <w:drawing>
            <wp:anchor distT="0" distB="0" distL="114300" distR="114300" simplePos="0" relativeHeight="251658247" behindDoc="0" locked="0" layoutInCell="1" allowOverlap="1" wp14:anchorId="2323FB20" wp14:editId="3665D0A5">
              <wp:simplePos x="0" y="0"/>
              <wp:positionH relativeFrom="page">
                <wp:posOffset>457200</wp:posOffset>
              </wp:positionH>
              <wp:positionV relativeFrom="page">
                <wp:posOffset>10168598</wp:posOffset>
              </wp:positionV>
              <wp:extent cx="36004" cy="6350"/>
              <wp:effectExtent l="0" t="0" r="0" b="0"/>
              <wp:wrapSquare wrapText="bothSides"/>
              <wp:docPr id="5271" name="Group 5271"/>
              <wp:cNvGraphicFramePr/>
              <a:graphic xmlns:a="http://schemas.openxmlformats.org/drawingml/2006/main">
                <a:graphicData uri="http://schemas.microsoft.com/office/word/2010/wordprocessingGroup">
                  <wpg:wgp>
                    <wpg:cNvGrpSpPr/>
                    <wpg:grpSpPr>
                      <a:xfrm>
                        <a:off x="0" y="0"/>
                        <a:ext cx="36004" cy="6350"/>
                        <a:chOff x="0" y="0"/>
                        <a:chExt cx="36004" cy="6350"/>
                      </a:xfrm>
                    </wpg:grpSpPr>
                    <wps:wsp>
                      <wps:cNvPr id="5272" name="Shape 5272"/>
                      <wps:cNvSpPr/>
                      <wps:spPr>
                        <a:xfrm>
                          <a:off x="0" y="0"/>
                          <a:ext cx="36004" cy="0"/>
                        </a:xfrm>
                        <a:custGeom>
                          <a:avLst/>
                          <a:gdLst/>
                          <a:ahLst/>
                          <a:cxnLst/>
                          <a:rect l="0" t="0" r="0" b="0"/>
                          <a:pathLst>
                            <a:path w="36004">
                              <a:moveTo>
                                <a:pt x="0" y="0"/>
                              </a:moveTo>
                              <a:lnTo>
                                <a:pt x="36004"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222EFA0" id="Group 5271" o:spid="_x0000_s1026" style="position:absolute;margin-left:36pt;margin-top:800.7pt;width:2.85pt;height:.5pt;z-index:251658247;mso-position-horizontal-relative:page;mso-position-vertical-relative:page" coordsize="3600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">
              <v:shape id="Shape 5272" o:spid="_x0000_s1027" style="position:absolute;width:36004;height:0;visibility:visible;mso-wrap-style:square;v-text-anchor:top" coordsize="36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" path="m,l36004,e" filled="f" strokeweight=".5pt">
                <v:stroke miterlimit="83231f" joinstyle="miter"/>
                <v:path arrowok="t" textboxrect="0,0,36004,0"/>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A639B" w14:textId="77777777" w:rsidR="00C277F9" w:rsidRDefault="00C277F9">
    <w:pPr>
      <w:spacing w:after="0" w:line="259" w:lineRule="auto"/>
      <w:ind w:left="-1815" w:right="10130" w:firstLine="0"/>
    </w:pPr>
    <w:r>
      <w:rPr>
        <w:noProof/>
        <w:sz w:val="22"/>
        <w:lang w:val="cy"/>
      </w:rPr>
      <mc:AlternateContent>
        <mc:Choice Requires="wpg">
          <w:drawing>
            <wp:anchor distT="0" distB="0" distL="114300" distR="114300" simplePos="0" relativeHeight="251658241" behindDoc="0" locked="0" layoutInCell="1" allowOverlap="1" wp14:anchorId="0BFF0D88" wp14:editId="52B6D2C0">
              <wp:simplePos x="0" y="0"/>
              <wp:positionH relativeFrom="page">
                <wp:posOffset>457200</wp:posOffset>
              </wp:positionH>
              <wp:positionV relativeFrom="page">
                <wp:posOffset>10147935</wp:posOffset>
              </wp:positionV>
              <wp:extent cx="35941" cy="6350"/>
              <wp:effectExtent l="0" t="0" r="0" b="0"/>
              <wp:wrapSquare wrapText="bothSides"/>
              <wp:docPr id="5250" name="Group 5250"/>
              <wp:cNvGraphicFramePr/>
              <a:graphic xmlns:a="http://schemas.openxmlformats.org/drawingml/2006/main">
                <a:graphicData uri="http://schemas.microsoft.com/office/word/2010/wordprocessingGroup">
                  <wpg:wgp>
                    <wpg:cNvGrpSpPr/>
                    <wpg:grpSpPr>
                      <a:xfrm>
                        <a:off x="0" y="0"/>
                        <a:ext cx="35941" cy="6350"/>
                        <a:chOff x="0" y="0"/>
                        <a:chExt cx="35941" cy="6350"/>
                      </a:xfrm>
                    </wpg:grpSpPr>
                    <wps:wsp>
                      <wps:cNvPr id="5251" name="Shape 5251"/>
                      <wps:cNvSpPr/>
                      <wps:spPr>
                        <a:xfrm>
                          <a:off x="0" y="0"/>
                          <a:ext cx="35941" cy="0"/>
                        </a:xfrm>
                        <a:custGeom>
                          <a:avLst/>
                          <a:gdLst/>
                          <a:ahLst/>
                          <a:cxnLst/>
                          <a:rect l="0" t="0" r="0" b="0"/>
                          <a:pathLst>
                            <a:path w="35941">
                              <a:moveTo>
                                <a:pt x="0" y="0"/>
                              </a:moveTo>
                              <a:lnTo>
                                <a:pt x="3594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EF4ADB1" id="Group 5250" o:spid="_x0000_s1026" style="position:absolute;margin-left:36pt;margin-top:799.05pt;width:2.85pt;height:.5pt;z-index:251658241;mso-position-horizontal-relative:page;mso-position-vertical-relative:page" coordsize="35941,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">
              <v:shape id="Shape 5251" o:spid="_x0000_s1027" style="position:absolute;width:35941;height:0;visibility:visible;mso-wrap-style:square;v-text-anchor:top" coordsize="35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" path="m,l35941,e" filled="f" strokeweight=".5pt">
                <v:stroke miterlimit="83231f" joinstyle="miter"/>
                <v:path arrowok="t" textboxrect="0,0,35941,0"/>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FA23B" w14:textId="77777777" w:rsidR="00202E40" w:rsidRDefault="00202E40" w:rsidP="001F6CF9">
      <w:pPr>
        <w:spacing w:after="0" w:line="240" w:lineRule="auto"/>
      </w:pPr>
      <w:r>
        <w:separator/>
      </w:r>
    </w:p>
  </w:footnote>
  <w:footnote w:type="continuationSeparator" w:id="0">
    <w:p w14:paraId="7C23F241" w14:textId="77777777" w:rsidR="00202E40" w:rsidRDefault="00202E40" w:rsidP="001F6C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27716" w14:textId="77777777" w:rsidR="00C277F9" w:rsidRDefault="00C277F9">
    <w:pPr>
      <w:spacing w:after="0" w:line="259" w:lineRule="auto"/>
      <w:ind w:left="0" w:firstLine="0"/>
    </w:pPr>
    <w:r>
      <w:rPr>
        <w:noProof/>
        <w:sz w:val="22"/>
        <w:lang w:val="cy"/>
      </w:rPr>
      <mc:AlternateContent>
        <mc:Choice Requires="wpg">
          <w:drawing>
            <wp:anchor distT="0" distB="0" distL="114300" distR="114300" simplePos="0" relativeHeight="251658244" behindDoc="0" locked="0" layoutInCell="1" allowOverlap="1" wp14:anchorId="20ADC4D8" wp14:editId="4565456C">
              <wp:simplePos x="0" y="0"/>
              <wp:positionH relativeFrom="page">
                <wp:posOffset>457200</wp:posOffset>
              </wp:positionH>
              <wp:positionV relativeFrom="page">
                <wp:posOffset>1350010</wp:posOffset>
              </wp:positionV>
              <wp:extent cx="36004" cy="6350"/>
              <wp:effectExtent l="0" t="0" r="0" b="0"/>
              <wp:wrapSquare wrapText="bothSides"/>
              <wp:docPr id="5279" name="Group 5279"/>
              <wp:cNvGraphicFramePr/>
              <a:graphic xmlns:a="http://schemas.openxmlformats.org/drawingml/2006/main">
                <a:graphicData uri="http://schemas.microsoft.com/office/word/2010/wordprocessingGroup">
                  <wpg:wgp>
                    <wpg:cNvGrpSpPr/>
                    <wpg:grpSpPr>
                      <a:xfrm>
                        <a:off x="0" y="0"/>
                        <a:ext cx="36004" cy="6350"/>
                        <a:chOff x="0" y="0"/>
                        <a:chExt cx="36004" cy="6350"/>
                      </a:xfrm>
                    </wpg:grpSpPr>
                    <wps:wsp>
                      <wps:cNvPr id="5280" name="Shape 5280"/>
                      <wps:cNvSpPr/>
                      <wps:spPr>
                        <a:xfrm>
                          <a:off x="0" y="0"/>
                          <a:ext cx="36004" cy="0"/>
                        </a:xfrm>
                        <a:custGeom>
                          <a:avLst/>
                          <a:gdLst/>
                          <a:ahLst/>
                          <a:cxnLst/>
                          <a:rect l="0" t="0" r="0" b="0"/>
                          <a:pathLst>
                            <a:path w="36004">
                              <a:moveTo>
                                <a:pt x="0" y="0"/>
                              </a:moveTo>
                              <a:lnTo>
                                <a:pt x="36004"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E31B6C4" id="Group 5279" o:spid="_x0000_s1026" style="position:absolute;margin-left:36pt;margin-top:106.3pt;width:2.85pt;height:.5pt;z-index:251658244;mso-position-horizontal-relative:page;mso-position-vertical-relative:page" coordsize="3600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">
              <v:shape id="Shape 5280" o:spid="_x0000_s1027" style="position:absolute;width:36004;height:0;visibility:visible;mso-wrap-style:square;v-text-anchor:top" coordsize="36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" path="m,l36004,e" filled="f" strokeweight=".5pt">
                <v:stroke miterlimit="83231f" joinstyle="miter"/>
                <v:path arrowok="t" textboxrect="0,0,36004,0"/>
              </v:shape>
              <w10:wrap type="square" anchorx="page" anchory="page"/>
            </v:group>
          </w:pict>
        </mc:Fallback>
      </mc:AlternateContent>
    </w:r>
    <w:r>
      <w:rPr>
        <w:b/>
        <w:bCs/>
        <w:sz w:val="16"/>
        <w:lang w:val="cy"/>
      </w:rPr>
      <w:t xml:space="preserve"> </w:t>
    </w:r>
  </w:p>
  <w:p w14:paraId="080F3214" w14:textId="77777777" w:rsidR="00C277F9" w:rsidRDefault="00C277F9">
    <w:r>
      <w:rPr>
        <w:noProof/>
        <w:sz w:val="22"/>
        <w:lang w:val="cy"/>
      </w:rPr>
      <mc:AlternateContent>
        <mc:Choice Requires="wpg">
          <w:drawing>
            <wp:anchor distT="0" distB="0" distL="114300" distR="114300" simplePos="0" relativeHeight="251658248" behindDoc="1" locked="0" layoutInCell="1" allowOverlap="1" wp14:anchorId="5925077D" wp14:editId="7C9D3CA5">
              <wp:simplePos x="0" y="0"/>
              <wp:positionH relativeFrom="page">
                <wp:posOffset>475196</wp:posOffset>
              </wp:positionH>
              <wp:positionV relativeFrom="page">
                <wp:posOffset>1350010</wp:posOffset>
              </wp:positionV>
              <wp:extent cx="6350" cy="8818588"/>
              <wp:effectExtent l="0" t="0" r="0" b="0"/>
              <wp:wrapNone/>
              <wp:docPr id="5281" name="Group 5281"/>
              <wp:cNvGraphicFramePr/>
              <a:graphic xmlns:a="http://schemas.openxmlformats.org/drawingml/2006/main">
                <a:graphicData uri="http://schemas.microsoft.com/office/word/2010/wordprocessingGroup">
                  <wpg:wgp>
                    <wpg:cNvGrpSpPr/>
                    <wpg:grpSpPr>
                      <a:xfrm>
                        <a:off x="0" y="0"/>
                        <a:ext cx="6350" cy="8818588"/>
                        <a:chOff x="0" y="0"/>
                        <a:chExt cx="6350" cy="8818588"/>
                      </a:xfrm>
                    </wpg:grpSpPr>
                    <wps:wsp>
                      <wps:cNvPr id="5282" name="Shape 5282"/>
                      <wps:cNvSpPr/>
                      <wps:spPr>
                        <a:xfrm>
                          <a:off x="0" y="0"/>
                          <a:ext cx="0" cy="8818588"/>
                        </a:xfrm>
                        <a:custGeom>
                          <a:avLst/>
                          <a:gdLst/>
                          <a:ahLst/>
                          <a:cxnLst/>
                          <a:rect l="0" t="0" r="0" b="0"/>
                          <a:pathLst>
                            <a:path h="8818588">
                              <a:moveTo>
                                <a:pt x="0" y="0"/>
                              </a:moveTo>
                              <a:lnTo>
                                <a:pt x="0" y="8818588"/>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C36730B" id="Group 5281" o:spid="_x0000_s1026" style="position:absolute;margin-left:37.4pt;margin-top:106.3pt;width:.5pt;height:694.4pt;z-index:-251658232;mso-position-horizontal-relative:page;mso-position-vertical-relative:page" coordsize="63,88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">
              <v:shape id="Shape 5282" o:spid="_x0000_s1027" style="position:absolute;width:0;height:88185;visibility:visible;mso-wrap-style:square;v-text-anchor:top" coordsize="0,8818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" path="m,l,8818588e" filled="f" strokeweight=".5pt">
                <v:stroke miterlimit="83231f" joinstyle="miter"/>
                <v:path arrowok="t" textboxrect="0,0,0,8818588"/>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C77E9" w14:textId="77777777" w:rsidR="00C277F9" w:rsidRDefault="00C277F9">
    <w:pPr>
      <w:spacing w:after="0" w:line="259" w:lineRule="auto"/>
      <w:ind w:left="0" w:firstLine="0"/>
    </w:pPr>
    <w:r>
      <w:rPr>
        <w:noProof/>
        <w:sz w:val="22"/>
        <w:lang w:val="cy"/>
      </w:rPr>
      <mc:AlternateContent>
        <mc:Choice Requires="wpg">
          <w:drawing>
            <wp:anchor distT="0" distB="0" distL="114300" distR="114300" simplePos="0" relativeHeight="251658242" behindDoc="0" locked="0" layoutInCell="1" allowOverlap="1" wp14:anchorId="7AFAA5AF" wp14:editId="7CB32E12">
              <wp:simplePos x="0" y="0"/>
              <wp:positionH relativeFrom="page">
                <wp:posOffset>457200</wp:posOffset>
              </wp:positionH>
              <wp:positionV relativeFrom="page">
                <wp:posOffset>1350010</wp:posOffset>
              </wp:positionV>
              <wp:extent cx="36004" cy="6350"/>
              <wp:effectExtent l="0" t="0" r="0" b="0"/>
              <wp:wrapSquare wrapText="bothSides"/>
              <wp:docPr id="5258" name="Group 5258"/>
              <wp:cNvGraphicFramePr/>
              <a:graphic xmlns:a="http://schemas.openxmlformats.org/drawingml/2006/main">
                <a:graphicData uri="http://schemas.microsoft.com/office/word/2010/wordprocessingGroup">
                  <wpg:wgp>
                    <wpg:cNvGrpSpPr/>
                    <wpg:grpSpPr>
                      <a:xfrm>
                        <a:off x="0" y="0"/>
                        <a:ext cx="36004" cy="6350"/>
                        <a:chOff x="0" y="0"/>
                        <a:chExt cx="36004" cy="6350"/>
                      </a:xfrm>
                    </wpg:grpSpPr>
                    <wps:wsp>
                      <wps:cNvPr id="5259" name="Shape 5259"/>
                      <wps:cNvSpPr/>
                      <wps:spPr>
                        <a:xfrm>
                          <a:off x="0" y="0"/>
                          <a:ext cx="36004" cy="0"/>
                        </a:xfrm>
                        <a:custGeom>
                          <a:avLst/>
                          <a:gdLst/>
                          <a:ahLst/>
                          <a:cxnLst/>
                          <a:rect l="0" t="0" r="0" b="0"/>
                          <a:pathLst>
                            <a:path w="36004">
                              <a:moveTo>
                                <a:pt x="0" y="0"/>
                              </a:moveTo>
                              <a:lnTo>
                                <a:pt x="36004"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819C30E" id="Group 5258" o:spid="_x0000_s1026" style="position:absolute;margin-left:36pt;margin-top:106.3pt;width:2.85pt;height:.5pt;z-index:251658242;mso-position-horizontal-relative:page;mso-position-vertical-relative:page" coordsize="3600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">
              <v:shape id="Shape 5259" o:spid="_x0000_s1027" style="position:absolute;width:36004;height:0;visibility:visible;mso-wrap-style:square;v-text-anchor:top" coordsize="36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" path="m,l36004,e" filled="f" strokeweight=".5pt">
                <v:stroke miterlimit="83231f" joinstyle="miter"/>
                <v:path arrowok="t" textboxrect="0,0,36004,0"/>
              </v:shape>
              <w10:wrap type="square" anchorx="page" anchory="page"/>
            </v:group>
          </w:pict>
        </mc:Fallback>
      </mc:AlternateContent>
    </w:r>
    <w:r>
      <w:rPr>
        <w:b/>
        <w:bCs/>
        <w:sz w:val="16"/>
        <w:lang w:val="cy"/>
      </w:rPr>
      <w:t xml:space="preserve"> </w:t>
    </w:r>
  </w:p>
  <w:p w14:paraId="4000E3C3" w14:textId="77777777" w:rsidR="00C277F9" w:rsidRDefault="00C277F9">
    <w:r>
      <w:rPr>
        <w:noProof/>
        <w:sz w:val="22"/>
        <w:lang w:val="cy"/>
      </w:rPr>
      <mc:AlternateContent>
        <mc:Choice Requires="wpg">
          <w:drawing>
            <wp:anchor distT="0" distB="0" distL="114300" distR="114300" simplePos="0" relativeHeight="251658246" behindDoc="1" locked="0" layoutInCell="1" allowOverlap="1" wp14:anchorId="00FB605B" wp14:editId="46AC2141">
              <wp:simplePos x="0" y="0"/>
              <wp:positionH relativeFrom="page">
                <wp:posOffset>475196</wp:posOffset>
              </wp:positionH>
              <wp:positionV relativeFrom="page">
                <wp:posOffset>1350010</wp:posOffset>
              </wp:positionV>
              <wp:extent cx="6350" cy="8818588"/>
              <wp:effectExtent l="0" t="0" r="0" b="0"/>
              <wp:wrapNone/>
              <wp:docPr id="5260" name="Group 5260"/>
              <wp:cNvGraphicFramePr/>
              <a:graphic xmlns:a="http://schemas.openxmlformats.org/drawingml/2006/main">
                <a:graphicData uri="http://schemas.microsoft.com/office/word/2010/wordprocessingGroup">
                  <wpg:wgp>
                    <wpg:cNvGrpSpPr/>
                    <wpg:grpSpPr>
                      <a:xfrm>
                        <a:off x="0" y="0"/>
                        <a:ext cx="6350" cy="8818588"/>
                        <a:chOff x="0" y="0"/>
                        <a:chExt cx="6350" cy="8818588"/>
                      </a:xfrm>
                    </wpg:grpSpPr>
                    <wps:wsp>
                      <wps:cNvPr id="5261" name="Shape 5261"/>
                      <wps:cNvSpPr/>
                      <wps:spPr>
                        <a:xfrm>
                          <a:off x="0" y="0"/>
                          <a:ext cx="0" cy="8818588"/>
                        </a:xfrm>
                        <a:custGeom>
                          <a:avLst/>
                          <a:gdLst/>
                          <a:ahLst/>
                          <a:cxnLst/>
                          <a:rect l="0" t="0" r="0" b="0"/>
                          <a:pathLst>
                            <a:path h="8818588">
                              <a:moveTo>
                                <a:pt x="0" y="0"/>
                              </a:moveTo>
                              <a:lnTo>
                                <a:pt x="0" y="8818588"/>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AB2ADB9" id="Group 5260" o:spid="_x0000_s1026" style="position:absolute;margin-left:37.4pt;margin-top:106.3pt;width:.5pt;height:694.4pt;z-index:-251658234;mso-position-horizontal-relative:page;mso-position-vertical-relative:page" coordsize="63,88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">
              <v:shape id="Shape 5261" o:spid="_x0000_s1027" style="position:absolute;width:0;height:88185;visibility:visible;mso-wrap-style:square;v-text-anchor:top" coordsize="0,8818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" path="m,l,8818588e" filled="f" strokeweight=".5pt">
                <v:stroke miterlimit="83231f" joinstyle="miter"/>
                <v:path arrowok="t" textboxrect="0,0,0,8818588"/>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117F" w14:textId="77777777" w:rsidR="00C277F9" w:rsidRDefault="00C277F9" w:rsidP="00811D62">
    <w:pPr>
      <w:jc w:val="right"/>
    </w:pPr>
    <w:r>
      <w:rPr>
        <w:noProof/>
        <w:sz w:val="22"/>
        <w:lang w:val="cy"/>
        <w14:ligatures w14:val="standardContextual"/>
      </w:rPr>
      <w:drawing>
        <wp:inline distT="0" distB="0" distL="0" distR="0" wp14:anchorId="7E085FBB" wp14:editId="224D7CC6">
          <wp:extent cx="2076793" cy="458068"/>
          <wp:effectExtent l="0" t="0" r="0" b="0"/>
          <wp:docPr id="1399756949" name="Picture 1" descr="Testun glas ar gefndir du&#10;&#10;Disgrifiad wedi’i greu’n awtomat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756949" name="Picture 1"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11880" cy="465807"/>
                  </a:xfrm>
                  <a:prstGeom prst="rect">
                    <a:avLst/>
                  </a:prstGeom>
                </pic:spPr>
              </pic:pic>
            </a:graphicData>
          </a:graphic>
        </wp:inline>
      </w:drawing>
    </w:r>
    <w:r>
      <w:rPr>
        <w:noProof/>
        <w:sz w:val="22"/>
        <w:lang w:val="cy"/>
      </w:rPr>
      <mc:AlternateContent>
        <mc:Choice Requires="wpg">
          <w:drawing>
            <wp:anchor distT="0" distB="0" distL="114300" distR="114300" simplePos="0" relativeHeight="251658240" behindDoc="1" locked="0" layoutInCell="1" allowOverlap="1" wp14:anchorId="11B88AE1" wp14:editId="7E210437">
              <wp:simplePos x="0" y="0"/>
              <wp:positionH relativeFrom="page">
                <wp:posOffset>0</wp:posOffset>
              </wp:positionH>
              <wp:positionV relativeFrom="page">
                <wp:posOffset>0</wp:posOffset>
              </wp:positionV>
              <wp:extent cx="1" cy="1"/>
              <wp:effectExtent l="0" t="0" r="0" b="0"/>
              <wp:wrapNone/>
              <wp:docPr id="5245" name="Group 524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2260F15D" id="Group 5245" o:spid="_x0000_s1026" style="position:absolute;margin-left:0;margin-top:0;width:0;height:0;z-index:-25165824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5680"/>
    <w:multiLevelType w:val="multilevel"/>
    <w:tmpl w:val="6106A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730F70"/>
    <w:multiLevelType w:val="multilevel"/>
    <w:tmpl w:val="E070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B66B65"/>
    <w:multiLevelType w:val="hybridMultilevel"/>
    <w:tmpl w:val="C6483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7682017">
    <w:abstractNumId w:val="2"/>
  </w:num>
  <w:num w:numId="2" w16cid:durableId="2080592109">
    <w:abstractNumId w:val="0"/>
  </w:num>
  <w:num w:numId="3" w16cid:durableId="1036588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7F9"/>
    <w:rsid w:val="00010E69"/>
    <w:rsid w:val="00011506"/>
    <w:rsid w:val="00017A9E"/>
    <w:rsid w:val="0009592E"/>
    <w:rsid w:val="000A5AC5"/>
    <w:rsid w:val="000C0E8B"/>
    <w:rsid w:val="000D29E8"/>
    <w:rsid w:val="00196038"/>
    <w:rsid w:val="001F3BB8"/>
    <w:rsid w:val="001F6CF9"/>
    <w:rsid w:val="00202B42"/>
    <w:rsid w:val="00202E40"/>
    <w:rsid w:val="002059CB"/>
    <w:rsid w:val="002448EC"/>
    <w:rsid w:val="00265AF9"/>
    <w:rsid w:val="00294319"/>
    <w:rsid w:val="003216D1"/>
    <w:rsid w:val="00355FC6"/>
    <w:rsid w:val="00367183"/>
    <w:rsid w:val="003D0A7F"/>
    <w:rsid w:val="003F6828"/>
    <w:rsid w:val="00401C0B"/>
    <w:rsid w:val="00412997"/>
    <w:rsid w:val="004C33ED"/>
    <w:rsid w:val="004E164D"/>
    <w:rsid w:val="004E33C8"/>
    <w:rsid w:val="00540F20"/>
    <w:rsid w:val="00561EAA"/>
    <w:rsid w:val="00585296"/>
    <w:rsid w:val="00657A78"/>
    <w:rsid w:val="00661AA7"/>
    <w:rsid w:val="00663DDD"/>
    <w:rsid w:val="00674790"/>
    <w:rsid w:val="006A1591"/>
    <w:rsid w:val="006B7A3A"/>
    <w:rsid w:val="006D3C45"/>
    <w:rsid w:val="006D58A9"/>
    <w:rsid w:val="006E2136"/>
    <w:rsid w:val="006E4027"/>
    <w:rsid w:val="00700E6B"/>
    <w:rsid w:val="00713B25"/>
    <w:rsid w:val="00723259"/>
    <w:rsid w:val="00746119"/>
    <w:rsid w:val="00763A7C"/>
    <w:rsid w:val="007A3B5B"/>
    <w:rsid w:val="007D3842"/>
    <w:rsid w:val="007E3247"/>
    <w:rsid w:val="007F4193"/>
    <w:rsid w:val="00811362"/>
    <w:rsid w:val="00813A9D"/>
    <w:rsid w:val="008265BE"/>
    <w:rsid w:val="00830153"/>
    <w:rsid w:val="008A61E3"/>
    <w:rsid w:val="008D5CF5"/>
    <w:rsid w:val="008E41D7"/>
    <w:rsid w:val="0090665C"/>
    <w:rsid w:val="00987A81"/>
    <w:rsid w:val="009963EC"/>
    <w:rsid w:val="009A13AF"/>
    <w:rsid w:val="009A3557"/>
    <w:rsid w:val="009B78C4"/>
    <w:rsid w:val="009C6B27"/>
    <w:rsid w:val="009E4998"/>
    <w:rsid w:val="009E5063"/>
    <w:rsid w:val="00A04BB8"/>
    <w:rsid w:val="00A31FF3"/>
    <w:rsid w:val="00A56C42"/>
    <w:rsid w:val="00B4270B"/>
    <w:rsid w:val="00B54400"/>
    <w:rsid w:val="00C277F9"/>
    <w:rsid w:val="00C46DEC"/>
    <w:rsid w:val="00C6561F"/>
    <w:rsid w:val="00C66B3D"/>
    <w:rsid w:val="00C67195"/>
    <w:rsid w:val="00C74113"/>
    <w:rsid w:val="00C92826"/>
    <w:rsid w:val="00CC153B"/>
    <w:rsid w:val="00CC2318"/>
    <w:rsid w:val="00CD7306"/>
    <w:rsid w:val="00D11A39"/>
    <w:rsid w:val="00D42DDD"/>
    <w:rsid w:val="00D4486E"/>
    <w:rsid w:val="00D46515"/>
    <w:rsid w:val="00D522CD"/>
    <w:rsid w:val="00D65681"/>
    <w:rsid w:val="00D81998"/>
    <w:rsid w:val="00D83769"/>
    <w:rsid w:val="00DD3DA1"/>
    <w:rsid w:val="00DE1A9F"/>
    <w:rsid w:val="00E33E25"/>
    <w:rsid w:val="00E82CC2"/>
    <w:rsid w:val="00EB572E"/>
    <w:rsid w:val="00EC14D3"/>
    <w:rsid w:val="00F42A7B"/>
    <w:rsid w:val="00F629CF"/>
    <w:rsid w:val="00F87854"/>
    <w:rsid w:val="00FB54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AE962"/>
  <w15:chartTrackingRefBased/>
  <w15:docId w15:val="{A693A585-6D09-4836-8FCB-907C901BB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7F9"/>
    <w:pPr>
      <w:spacing w:after="245" w:line="261" w:lineRule="auto"/>
      <w:ind w:left="10" w:hanging="10"/>
    </w:pPr>
    <w:rPr>
      <w:rFonts w:ascii="Calibri" w:eastAsia="Calibri" w:hAnsi="Calibri" w:cs="Calibri"/>
      <w:color w:val="000000"/>
      <w:kern w:val="0"/>
      <w:szCs w:val="22"/>
      <w:lang w:eastAsia="en-GB"/>
      <w14:ligatures w14:val="none"/>
    </w:rPr>
  </w:style>
  <w:style w:type="paragraph" w:styleId="Heading1">
    <w:name w:val="heading 1"/>
    <w:basedOn w:val="Normal"/>
    <w:next w:val="Normal"/>
    <w:link w:val="Heading1Char"/>
    <w:uiPriority w:val="9"/>
    <w:qFormat/>
    <w:rsid w:val="00C277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77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77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77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77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77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77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77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77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7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77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77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77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77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77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77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77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77F9"/>
    <w:rPr>
      <w:rFonts w:eastAsiaTheme="majorEastAsia" w:cstheme="majorBidi"/>
      <w:color w:val="272727" w:themeColor="text1" w:themeTint="D8"/>
    </w:rPr>
  </w:style>
  <w:style w:type="paragraph" w:styleId="Title">
    <w:name w:val="Title"/>
    <w:basedOn w:val="Normal"/>
    <w:next w:val="Normal"/>
    <w:link w:val="TitleChar"/>
    <w:uiPriority w:val="10"/>
    <w:qFormat/>
    <w:rsid w:val="00C277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7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77F9"/>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77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77F9"/>
    <w:pPr>
      <w:spacing w:before="160"/>
      <w:jc w:val="center"/>
    </w:pPr>
    <w:rPr>
      <w:i/>
      <w:iCs/>
      <w:color w:val="404040" w:themeColor="text1" w:themeTint="BF"/>
    </w:rPr>
  </w:style>
  <w:style w:type="character" w:customStyle="1" w:styleId="QuoteChar">
    <w:name w:val="Quote Char"/>
    <w:basedOn w:val="DefaultParagraphFont"/>
    <w:link w:val="Quote"/>
    <w:uiPriority w:val="29"/>
    <w:rsid w:val="00C277F9"/>
    <w:rPr>
      <w:i/>
      <w:iCs/>
      <w:color w:val="404040" w:themeColor="text1" w:themeTint="BF"/>
    </w:rPr>
  </w:style>
  <w:style w:type="paragraph" w:styleId="ListParagraph">
    <w:name w:val="List Paragraph"/>
    <w:basedOn w:val="Normal"/>
    <w:uiPriority w:val="34"/>
    <w:qFormat/>
    <w:rsid w:val="00C277F9"/>
    <w:pPr>
      <w:ind w:left="720"/>
      <w:contextualSpacing/>
    </w:pPr>
  </w:style>
  <w:style w:type="character" w:styleId="IntenseEmphasis">
    <w:name w:val="Intense Emphasis"/>
    <w:basedOn w:val="DefaultParagraphFont"/>
    <w:uiPriority w:val="21"/>
    <w:qFormat/>
    <w:rsid w:val="00C277F9"/>
    <w:rPr>
      <w:i/>
      <w:iCs/>
      <w:color w:val="0F4761" w:themeColor="accent1" w:themeShade="BF"/>
    </w:rPr>
  </w:style>
  <w:style w:type="paragraph" w:styleId="IntenseQuote">
    <w:name w:val="Intense Quote"/>
    <w:basedOn w:val="Normal"/>
    <w:next w:val="Normal"/>
    <w:link w:val="IntenseQuoteChar"/>
    <w:uiPriority w:val="30"/>
    <w:qFormat/>
    <w:rsid w:val="00C277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77F9"/>
    <w:rPr>
      <w:i/>
      <w:iCs/>
      <w:color w:val="0F4761" w:themeColor="accent1" w:themeShade="BF"/>
    </w:rPr>
  </w:style>
  <w:style w:type="character" w:styleId="IntenseReference">
    <w:name w:val="Intense Reference"/>
    <w:basedOn w:val="DefaultParagraphFont"/>
    <w:uiPriority w:val="32"/>
    <w:qFormat/>
    <w:rsid w:val="00C277F9"/>
    <w:rPr>
      <w:b/>
      <w:bCs/>
      <w:smallCaps/>
      <w:color w:val="0F4761" w:themeColor="accent1" w:themeShade="BF"/>
      <w:spacing w:val="5"/>
    </w:rPr>
  </w:style>
  <w:style w:type="table" w:customStyle="1" w:styleId="TableGrid">
    <w:name w:val="TableGrid"/>
    <w:rsid w:val="00C277F9"/>
    <w:pPr>
      <w:spacing w:after="0" w:line="240" w:lineRule="auto"/>
    </w:pPr>
    <w:rPr>
      <w:rFonts w:eastAsiaTheme="minorEastAsia"/>
      <w:kern w:val="0"/>
      <w:sz w:val="22"/>
      <w:szCs w:val="22"/>
      <w:lang w:eastAsia="en-GB"/>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C277F9"/>
    <w:rPr>
      <w:color w:val="467886" w:themeColor="hyperlink"/>
      <w:u w:val="single"/>
    </w:rPr>
  </w:style>
  <w:style w:type="paragraph" w:styleId="Header">
    <w:name w:val="header"/>
    <w:basedOn w:val="Normal"/>
    <w:link w:val="HeaderChar"/>
    <w:uiPriority w:val="99"/>
    <w:semiHidden/>
    <w:unhideWhenUsed/>
    <w:rsid w:val="001F6CF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F6CF9"/>
    <w:rPr>
      <w:rFonts w:ascii="Calibri" w:eastAsia="Calibri" w:hAnsi="Calibri" w:cs="Calibri"/>
      <w:color w:val="000000"/>
      <w:kern w:val="0"/>
      <w:szCs w:val="22"/>
      <w:lang w:eastAsia="en-GB"/>
      <w14:ligatures w14:val="none"/>
    </w:rPr>
  </w:style>
  <w:style w:type="paragraph" w:styleId="Footer">
    <w:name w:val="footer"/>
    <w:basedOn w:val="Normal"/>
    <w:link w:val="FooterChar"/>
    <w:uiPriority w:val="99"/>
    <w:semiHidden/>
    <w:unhideWhenUsed/>
    <w:rsid w:val="001F6CF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F6CF9"/>
    <w:rPr>
      <w:rFonts w:ascii="Calibri" w:eastAsia="Calibri" w:hAnsi="Calibri" w:cs="Calibri"/>
      <w:color w:val="000000"/>
      <w:kern w:val="0"/>
      <w:szCs w:val="22"/>
      <w:lang w:eastAsia="en-GB"/>
      <w14:ligatures w14:val="none"/>
    </w:rPr>
  </w:style>
  <w:style w:type="paragraph" w:styleId="Revision">
    <w:name w:val="Revision"/>
    <w:hidden/>
    <w:uiPriority w:val="99"/>
    <w:semiHidden/>
    <w:rsid w:val="006E2136"/>
    <w:pPr>
      <w:spacing w:after="0" w:line="240" w:lineRule="auto"/>
    </w:pPr>
    <w:rPr>
      <w:rFonts w:ascii="Calibri" w:eastAsia="Calibri" w:hAnsi="Calibri" w:cs="Calibri"/>
      <w:color w:val="000000"/>
      <w:kern w:val="0"/>
      <w:szCs w:val="22"/>
      <w:lang w:eastAsia="en-GB"/>
      <w14:ligatures w14:val="none"/>
    </w:rPr>
  </w:style>
  <w:style w:type="character" w:styleId="UnresolvedMention">
    <w:name w:val="Unresolved Mention"/>
    <w:basedOn w:val="DefaultParagraphFont"/>
    <w:uiPriority w:val="99"/>
    <w:semiHidden/>
    <w:unhideWhenUsed/>
    <w:rsid w:val="00196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www.researcherdevelopmentconcordat.ac.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Frances.thomason@wrexham.ac.u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mandy.robbins@wrexham.ac.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rexham.ac.uk/cy/ymchwil/ein-hymchwil/concordat-datblygu-ymchwilwyr/"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www.researcherdevelopmentconcordat.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rexham.ac.uk/cy/ymchwil/ein-hymchwil/concordat-datblygu-ymchwilwyr/" TargetMode="External"/><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9FB8285CC80C479DC0E319CBB4CBFB" ma:contentTypeVersion="16" ma:contentTypeDescription="Create a new document." ma:contentTypeScope="" ma:versionID="97dc8e6d346bbc92d8f0552ba5edaecd">
  <xsd:schema xmlns:xsd="http://www.w3.org/2001/XMLSchema" xmlns:xs="http://www.w3.org/2001/XMLSchema" xmlns:p="http://schemas.microsoft.com/office/2006/metadata/properties" xmlns:ns2="f99c3d51-9b76-43ce-b9db-8366b2962e0b" xmlns:ns3="4107f292-0f36-4de0-8ac3-20c9a1acefef" targetNamespace="http://schemas.microsoft.com/office/2006/metadata/properties" ma:root="true" ma:fieldsID="2fa610a7edd9aa581b1bb910f7d00cb3" ns2:_="" ns3:_="">
    <xsd:import namespace="f99c3d51-9b76-43ce-b9db-8366b2962e0b"/>
    <xsd:import namespace="4107f292-0f36-4de0-8ac3-20c9a1acef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c3d51-9b76-43ce-b9db-8366b2962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2097c58-283c-4470-b96b-7a0b8016d5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07f292-0f36-4de0-8ac3-20c9a1acef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51cbfad-e5ec-47a6-b4b7-78565af7ddae}" ma:internalName="TaxCatchAll" ma:showField="CatchAllData" ma:web="4107f292-0f36-4de0-8ac3-20c9a1acef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9c3d51-9b76-43ce-b9db-8366b2962e0b">
      <Terms xmlns="http://schemas.microsoft.com/office/infopath/2007/PartnerControls"/>
    </lcf76f155ced4ddcb4097134ff3c332f>
    <TaxCatchAll xmlns="4107f292-0f36-4de0-8ac3-20c9a1acef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DA8F4A-6779-46CF-A57A-DB882515A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c3d51-9b76-43ce-b9db-8366b2962e0b"/>
    <ds:schemaRef ds:uri="4107f292-0f36-4de0-8ac3-20c9a1ace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BB23DC-B6E7-41E8-8538-F4947EF73E1C}">
  <ds:schemaRefs>
    <ds:schemaRef ds:uri="http://schemas.microsoft.com/office/2006/metadata/properties"/>
    <ds:schemaRef ds:uri="http://schemas.microsoft.com/office/infopath/2007/PartnerControls"/>
    <ds:schemaRef ds:uri="f99c3d51-9b76-43ce-b9db-8366b2962e0b"/>
    <ds:schemaRef ds:uri="4107f292-0f36-4de0-8ac3-20c9a1acefef"/>
  </ds:schemaRefs>
</ds:datastoreItem>
</file>

<file path=customXml/itemProps3.xml><?xml version="1.0" encoding="utf-8"?>
<ds:datastoreItem xmlns:ds="http://schemas.openxmlformats.org/officeDocument/2006/customXml" ds:itemID="{569DD225-0F06-4E7E-8B7A-27FFD8E2B2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4868</Words>
  <Characters>27753</Characters>
  <Application>Microsoft Office Word</Application>
  <DocSecurity>4</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Thomason</dc:creator>
  <cp:keywords/>
  <dc:description/>
  <cp:lastModifiedBy>Frances Thomason</cp:lastModifiedBy>
  <cp:revision>2</cp:revision>
  <dcterms:created xsi:type="dcterms:W3CDTF">2026-04-10T08:28:00Z</dcterms:created>
  <dcterms:modified xsi:type="dcterms:W3CDTF">2026-04-10T08:28:00Z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0x010100259FB8285CC80C479DC0E319CBB4CBFB</vt:lpwstr>
  </property>
  <property fmtid="{D5CDD505-2E9C-101B-9397-08002B2CF9AE}" pid="3" name="MediaServiceImageTags">
    <vt:lpwstr/>
  </property>
</Properties>
</file>