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747E4" w14:textId="6EBFCBAE" w:rsidR="00E91505" w:rsidRDefault="00E91505" w:rsidP="003A3899">
      <w:pPr>
        <w:pStyle w:val="Heading1"/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Research Impact Bitesize Video 1 – Types of Impact and Enablers</w:t>
      </w:r>
    </w:p>
    <w:p w14:paraId="23E7FFC2" w14:textId="5549081B" w:rsidR="00E91505" w:rsidRDefault="00E91505">
      <w:pP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This is the first video in our new Research Impact Bitesize sessions. The</w:t>
      </w:r>
      <w:r w:rsidR="00860672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se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 recorded videos are short</w:t>
      </w:r>
      <w:r w:rsidR="008468D8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-form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 </w:t>
      </w:r>
      <w:r w:rsidR="008468D8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training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 that you can watc</w:t>
      </w:r>
      <w:bookmarkStart w:id="0" w:name="_GoBack"/>
      <w:bookmarkEnd w:id="0"/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h </w:t>
      </w:r>
      <w:r w:rsidR="008468D8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rather than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 read long articles on impact. Instead, we’ve read them for you!</w:t>
      </w:r>
    </w:p>
    <w:p w14:paraId="447CA1F3" w14:textId="66209D97" w:rsidR="00E91505" w:rsidRDefault="00E91505">
      <w:pP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In this video, we’ll give a brief overview of some </w:t>
      </w:r>
      <w:r w:rsidRPr="00860672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lang w:val="en-US"/>
        </w:rPr>
        <w:t>types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 of research impact and also </w:t>
      </w:r>
      <w:r w:rsidRPr="00860672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lang w:val="en-US"/>
        </w:rPr>
        <w:t>enablers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 of that impact. </w:t>
      </w:r>
    </w:p>
    <w:p w14:paraId="3F495F6C" w14:textId="534A9129" w:rsidR="00875EDB" w:rsidRPr="00875EDB" w:rsidRDefault="00875EDB">
      <w:pP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lang w:val="en-US"/>
        </w:rPr>
      </w:pPr>
      <w:r w:rsidRPr="00875EDB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lang w:val="en-US"/>
        </w:rPr>
        <w:t>Types</w:t>
      </w:r>
    </w:p>
    <w:p w14:paraId="20BD18E6" w14:textId="24CEADEA" w:rsidR="00E91505" w:rsidRDefault="00E91505">
      <w:pP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You may have heard the official REF definition of research impact: “</w:t>
      </w:r>
      <w:r w:rsidR="008468D8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…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i</w:t>
      </w:r>
      <w:r w:rsidRPr="00E91505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mpact is defined as an effect on, change or benefit to the economy, society, culture, public policy or services, health, the environment or quality of life, beyond academia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”,</w:t>
      </w:r>
      <w:r w:rsidR="00A7700F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 so that is the after-effects of your research, and not your research itself.</w:t>
      </w:r>
    </w:p>
    <w:p w14:paraId="435F78F8" w14:textId="08E40D27" w:rsidR="00E91505" w:rsidRPr="00E91505" w:rsidRDefault="00E91505">
      <w:pPr>
        <w:rPr>
          <w:rStyle w:val="normaltextrun"/>
          <w:rFonts w:ascii="Calibri" w:hAnsi="Calibri" w:cs="Calibri"/>
          <w:color w:val="000000"/>
          <w:u w:val="single"/>
          <w:shd w:val="clear" w:color="auto" w:fill="FFFFFF"/>
          <w:lang w:val="en-US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But th</w:t>
      </w:r>
      <w:r w:rsidR="00A7700F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is definition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 doesn’t tell us exactly</w:t>
      </w:r>
      <w:r w:rsidR="00860672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 the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 </w:t>
      </w:r>
      <w: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  <w:lang w:val="en-US"/>
        </w:rPr>
        <w:t xml:space="preserve">types </w:t>
      </w:r>
      <w:r w:rsidRPr="00E91505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of impact we can create for these different sectors of society.</w:t>
      </w:r>
      <w:r>
        <w:rPr>
          <w:rStyle w:val="normaltextrun"/>
          <w:rFonts w:ascii="Calibri" w:hAnsi="Calibri" w:cs="Calibri"/>
          <w:color w:val="000000"/>
          <w:u w:val="single"/>
          <w:shd w:val="clear" w:color="auto" w:fill="FFFFFF"/>
          <w:lang w:val="en-US"/>
        </w:rPr>
        <w:t xml:space="preserve"> </w:t>
      </w:r>
    </w:p>
    <w:p w14:paraId="54760A3E" w14:textId="33B335F0" w:rsidR="00F63CA2" w:rsidRDefault="00E91505">
      <w:pPr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In the article, “The Landscape of UK Development Research Impact: An analysis of REF2021 impact case studies” by 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 xml:space="preserve">Padilla, Chadwick El-Ali, and Heintz (2023), </w:t>
      </w:r>
      <w:r w:rsidR="008468D8">
        <w:rPr>
          <w:rStyle w:val="eop"/>
          <w:rFonts w:ascii="Calibri" w:hAnsi="Calibri" w:cs="Calibri"/>
          <w:color w:val="000000"/>
          <w:shd w:val="clear" w:color="auto" w:fill="FFFFFF"/>
        </w:rPr>
        <w:t>they created frameworks based on</w:t>
      </w:r>
      <w:r w:rsidR="00A81F7C">
        <w:rPr>
          <w:rStyle w:val="eop"/>
          <w:rFonts w:ascii="Calibri" w:hAnsi="Calibri" w:cs="Calibri"/>
          <w:color w:val="000000"/>
          <w:shd w:val="clear" w:color="auto" w:fill="FFFFFF"/>
        </w:rPr>
        <w:t xml:space="preserve"> the last REF</w:t>
      </w:r>
      <w:r w:rsidR="00875EDB">
        <w:rPr>
          <w:rStyle w:val="eop"/>
          <w:rFonts w:ascii="Calibri" w:hAnsi="Calibri" w:cs="Calibri"/>
          <w:color w:val="000000"/>
          <w:shd w:val="clear" w:color="auto" w:fill="FFFFFF"/>
        </w:rPr>
        <w:t>’s</w:t>
      </w:r>
      <w:r w:rsidR="00A81F7C">
        <w:rPr>
          <w:rStyle w:val="eop"/>
          <w:rFonts w:ascii="Calibri" w:hAnsi="Calibri" w:cs="Calibri"/>
          <w:color w:val="000000"/>
          <w:shd w:val="clear" w:color="auto" w:fill="FFFFFF"/>
        </w:rPr>
        <w:t xml:space="preserve"> case studies</w:t>
      </w:r>
      <w:r w:rsidR="008468D8">
        <w:rPr>
          <w:rStyle w:val="eop"/>
          <w:rFonts w:ascii="Calibri" w:hAnsi="Calibri" w:cs="Calibri"/>
          <w:color w:val="000000"/>
          <w:shd w:val="clear" w:color="auto" w:fill="FFFFFF"/>
        </w:rPr>
        <w:t xml:space="preserve"> (</w:t>
      </w:r>
      <w:r w:rsidR="00A81F7C">
        <w:rPr>
          <w:rStyle w:val="eop"/>
          <w:rFonts w:ascii="Calibri" w:hAnsi="Calibri" w:cs="Calibri"/>
          <w:color w:val="000000"/>
          <w:shd w:val="clear" w:color="auto" w:fill="FFFFFF"/>
        </w:rPr>
        <w:t xml:space="preserve">so </w:t>
      </w:r>
      <w:r w:rsidR="00003DB5">
        <w:rPr>
          <w:rStyle w:val="eop"/>
          <w:rFonts w:ascii="Calibri" w:hAnsi="Calibri" w:cs="Calibri"/>
          <w:color w:val="000000"/>
          <w:shd w:val="clear" w:color="auto" w:fill="FFFFFF"/>
        </w:rPr>
        <w:t>it’s not</w:t>
      </w:r>
      <w:r w:rsidR="00A81F7C">
        <w:rPr>
          <w:rStyle w:val="eop"/>
          <w:rFonts w:ascii="Calibri" w:hAnsi="Calibri" w:cs="Calibri"/>
          <w:color w:val="000000"/>
          <w:shd w:val="clear" w:color="auto" w:fill="FFFFFF"/>
        </w:rPr>
        <w:t xml:space="preserve"> an exhaustive list</w:t>
      </w:r>
      <w:r w:rsidR="00003DB5">
        <w:rPr>
          <w:rStyle w:val="eop"/>
          <w:rFonts w:ascii="Calibri" w:hAnsi="Calibri" w:cs="Calibri"/>
          <w:color w:val="000000"/>
          <w:shd w:val="clear" w:color="auto" w:fill="FFFFFF"/>
        </w:rPr>
        <w:t xml:space="preserve"> of impact types</w:t>
      </w:r>
      <w:r w:rsidR="008468D8">
        <w:rPr>
          <w:rStyle w:val="eop"/>
          <w:rFonts w:ascii="Calibri" w:hAnsi="Calibri" w:cs="Calibri"/>
          <w:color w:val="000000"/>
          <w:shd w:val="clear" w:color="auto" w:fill="FFFFFF"/>
        </w:rPr>
        <w:t>)</w:t>
      </w:r>
      <w:r w:rsidR="00A81F7C">
        <w:rPr>
          <w:rStyle w:val="eop"/>
          <w:rFonts w:ascii="Calibri" w:hAnsi="Calibri" w:cs="Calibri"/>
          <w:color w:val="000000"/>
          <w:shd w:val="clear" w:color="auto" w:fill="FFFFFF"/>
        </w:rPr>
        <w:t>.</w:t>
      </w:r>
    </w:p>
    <w:p w14:paraId="52631557" w14:textId="1B603ADD" w:rsidR="00E91505" w:rsidRDefault="00E91505" w:rsidP="00E91505">
      <w:pPr>
        <w:pStyle w:val="ListParagraph"/>
        <w:numPr>
          <w:ilvl w:val="0"/>
          <w:numId w:val="1"/>
        </w:numPr>
        <w:rPr>
          <w:rStyle w:val="eop"/>
          <w:rFonts w:ascii="Calibri" w:hAnsi="Calibri" w:cs="Calibri"/>
          <w:color w:val="000000"/>
          <w:shd w:val="clear" w:color="auto" w:fill="FFFFFF"/>
        </w:rPr>
      </w:pPr>
      <w:r w:rsidRPr="008468D8"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  <w:t>Conceptual impact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 xml:space="preserve"> – changes in ways of thinking, addressing, or debating a topic</w:t>
      </w:r>
    </w:p>
    <w:p w14:paraId="1AE636F7" w14:textId="52B82FBB" w:rsidR="00E91505" w:rsidRDefault="00860672" w:rsidP="00E91505">
      <w:pPr>
        <w:pStyle w:val="ListParagraph"/>
        <w:numPr>
          <w:ilvl w:val="1"/>
          <w:numId w:val="1"/>
        </w:numPr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eop"/>
          <w:rFonts w:ascii="Calibri" w:hAnsi="Calibri" w:cs="Calibri"/>
          <w:color w:val="000000"/>
          <w:shd w:val="clear" w:color="auto" w:fill="FFFFFF"/>
        </w:rPr>
        <w:t>Raising awareness</w:t>
      </w:r>
    </w:p>
    <w:p w14:paraId="0A5EB13B" w14:textId="3B0D6801" w:rsidR="00860672" w:rsidRDefault="00860672" w:rsidP="00E91505">
      <w:pPr>
        <w:pStyle w:val="ListParagraph"/>
        <w:numPr>
          <w:ilvl w:val="1"/>
          <w:numId w:val="1"/>
        </w:numPr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eop"/>
          <w:rFonts w:ascii="Calibri" w:hAnsi="Calibri" w:cs="Calibri"/>
          <w:color w:val="000000"/>
          <w:shd w:val="clear" w:color="auto" w:fill="FFFFFF"/>
        </w:rPr>
        <w:t>Evidence of a shift in dialogue or reframing a debate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br/>
      </w:r>
    </w:p>
    <w:p w14:paraId="4786ED87" w14:textId="233FA92A" w:rsidR="00860672" w:rsidRDefault="00860672" w:rsidP="00860672">
      <w:pPr>
        <w:pStyle w:val="ListParagraph"/>
        <w:numPr>
          <w:ilvl w:val="0"/>
          <w:numId w:val="1"/>
        </w:numPr>
        <w:rPr>
          <w:rStyle w:val="eop"/>
          <w:rFonts w:ascii="Calibri" w:hAnsi="Calibri" w:cs="Calibri"/>
          <w:color w:val="000000"/>
          <w:shd w:val="clear" w:color="auto" w:fill="FFFFFF"/>
        </w:rPr>
      </w:pPr>
      <w:r w:rsidRPr="008468D8"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  <w:t>Instrumental impact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 xml:space="preserve"> – changes on policy, practices, government, businesses, professional academies, civil society</w:t>
      </w:r>
    </w:p>
    <w:p w14:paraId="0907D801" w14:textId="2CFC25AF" w:rsidR="00860672" w:rsidRDefault="00860672" w:rsidP="00860672">
      <w:pPr>
        <w:pStyle w:val="ListParagraph"/>
        <w:numPr>
          <w:ilvl w:val="1"/>
          <w:numId w:val="1"/>
        </w:numPr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eop"/>
          <w:rFonts w:ascii="Calibri" w:hAnsi="Calibri" w:cs="Calibri"/>
          <w:color w:val="000000"/>
          <w:shd w:val="clear" w:color="auto" w:fill="FFFFFF"/>
        </w:rPr>
        <w:t xml:space="preserve">Influence </w:t>
      </w:r>
      <w:r w:rsidR="008468D8">
        <w:rPr>
          <w:rStyle w:val="eop"/>
          <w:rFonts w:ascii="Calibri" w:hAnsi="Calibri" w:cs="Calibri"/>
          <w:color w:val="000000"/>
          <w:shd w:val="clear" w:color="auto" w:fill="FFFFFF"/>
        </w:rPr>
        <w:t xml:space="preserve">or shape 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policy decisions</w:t>
      </w:r>
      <w:r w:rsidR="008468D8">
        <w:rPr>
          <w:rStyle w:val="eop"/>
          <w:rFonts w:ascii="Calibri" w:hAnsi="Calibri" w:cs="Calibri"/>
          <w:color w:val="000000"/>
          <w:shd w:val="clear" w:color="auto" w:fill="FFFFFF"/>
        </w:rPr>
        <w:t>/agenda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, contribute to the formulation of evidence-informed policies</w:t>
      </w:r>
    </w:p>
    <w:p w14:paraId="25A2055D" w14:textId="563C9E0D" w:rsidR="00860672" w:rsidRDefault="00860672" w:rsidP="00860672">
      <w:pPr>
        <w:pStyle w:val="ListParagraph"/>
        <w:numPr>
          <w:ilvl w:val="1"/>
          <w:numId w:val="1"/>
        </w:numPr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eop"/>
          <w:rFonts w:ascii="Calibri" w:hAnsi="Calibri" w:cs="Calibri"/>
          <w:color w:val="000000"/>
          <w:shd w:val="clear" w:color="auto" w:fill="FFFFFF"/>
        </w:rPr>
        <w:t>Influence changes in practices or behaviours with real</w:t>
      </w:r>
      <w:r w:rsidR="008468D8">
        <w:rPr>
          <w:rStyle w:val="eop"/>
          <w:rFonts w:ascii="Calibri" w:hAnsi="Calibri" w:cs="Calibri"/>
          <w:color w:val="000000"/>
          <w:shd w:val="clear" w:color="auto" w:fill="FFFFFF"/>
        </w:rPr>
        <w:t>-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life interventions via</w:t>
      </w:r>
      <w:r w:rsidR="008468D8">
        <w:rPr>
          <w:rStyle w:val="eop"/>
          <w:rFonts w:ascii="Calibri" w:hAnsi="Calibri" w:cs="Calibri"/>
          <w:color w:val="000000"/>
          <w:shd w:val="clear" w:color="auto" w:fill="FFFFFF"/>
        </w:rPr>
        <w:t xml:space="preserve"> the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 xml:space="preserve"> adoption of evidence-based approaches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br/>
      </w:r>
    </w:p>
    <w:p w14:paraId="10C02BFE" w14:textId="6816E3F8" w:rsidR="00860672" w:rsidRDefault="00860672" w:rsidP="00860672">
      <w:pPr>
        <w:pStyle w:val="ListParagraph"/>
        <w:numPr>
          <w:ilvl w:val="0"/>
          <w:numId w:val="1"/>
        </w:numPr>
        <w:rPr>
          <w:rStyle w:val="eop"/>
          <w:rFonts w:ascii="Calibri" w:hAnsi="Calibri" w:cs="Calibri"/>
          <w:color w:val="000000"/>
          <w:shd w:val="clear" w:color="auto" w:fill="FFFFFF"/>
        </w:rPr>
      </w:pPr>
      <w:r w:rsidRPr="008468D8"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  <w:t>Learning and development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 xml:space="preserve"> – strengthened capacities of Low/Medium Income Countries</w:t>
      </w:r>
      <w:r w:rsidR="008468D8">
        <w:rPr>
          <w:rStyle w:val="eop"/>
          <w:rFonts w:ascii="Calibri" w:hAnsi="Calibri" w:cs="Calibri"/>
          <w:color w:val="000000"/>
          <w:shd w:val="clear" w:color="auto" w:fill="FFFFFF"/>
        </w:rPr>
        <w:t>’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 xml:space="preserve"> end-users</w:t>
      </w:r>
    </w:p>
    <w:p w14:paraId="74AAA8A9" w14:textId="0F914810" w:rsidR="00860672" w:rsidRDefault="00003DB5" w:rsidP="00860672">
      <w:pPr>
        <w:pStyle w:val="ListParagraph"/>
        <w:numPr>
          <w:ilvl w:val="1"/>
          <w:numId w:val="1"/>
        </w:numPr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eop"/>
          <w:rFonts w:ascii="Calibri" w:hAnsi="Calibri" w:cs="Calibri"/>
          <w:color w:val="000000"/>
          <w:shd w:val="clear" w:color="auto" w:fill="FFFFFF"/>
        </w:rPr>
        <w:t xml:space="preserve">Changes in LMIC end-users’ personal or professional knowledge and skills to engage with research results and generate novel solutions </w:t>
      </w:r>
    </w:p>
    <w:p w14:paraId="425437C8" w14:textId="6F24A548" w:rsidR="00003DB5" w:rsidRDefault="00003DB5" w:rsidP="00860672">
      <w:pPr>
        <w:pStyle w:val="ListParagraph"/>
        <w:numPr>
          <w:ilvl w:val="1"/>
          <w:numId w:val="1"/>
        </w:numPr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eop"/>
          <w:rFonts w:ascii="Calibri" w:hAnsi="Calibri" w:cs="Calibri"/>
          <w:color w:val="000000"/>
          <w:shd w:val="clear" w:color="auto" w:fill="FFFFFF"/>
        </w:rPr>
        <w:t>Strengthened capacities of LMIC organisations or systems to continue research in the future</w:t>
      </w:r>
    </w:p>
    <w:p w14:paraId="2FF6671E" w14:textId="77777777" w:rsidR="00003DB5" w:rsidRDefault="00003DB5" w:rsidP="00003DB5">
      <w:pPr>
        <w:pStyle w:val="ListParagraph"/>
        <w:ind w:left="1440"/>
        <w:rPr>
          <w:rStyle w:val="eop"/>
          <w:rFonts w:ascii="Calibri" w:hAnsi="Calibri" w:cs="Calibri"/>
          <w:color w:val="000000"/>
          <w:shd w:val="clear" w:color="auto" w:fill="FFFFFF"/>
        </w:rPr>
      </w:pPr>
    </w:p>
    <w:p w14:paraId="6BF692BA" w14:textId="7A61ABF9" w:rsidR="00003DB5" w:rsidRDefault="00003DB5" w:rsidP="00003DB5">
      <w:pPr>
        <w:pStyle w:val="ListParagraph"/>
        <w:numPr>
          <w:ilvl w:val="0"/>
          <w:numId w:val="1"/>
        </w:numPr>
        <w:rPr>
          <w:rStyle w:val="eop"/>
          <w:rFonts w:ascii="Calibri" w:hAnsi="Calibri" w:cs="Calibri"/>
          <w:color w:val="000000"/>
          <w:shd w:val="clear" w:color="auto" w:fill="FFFFFF"/>
        </w:rPr>
      </w:pPr>
      <w:r w:rsidRPr="008468D8"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  <w:t>Networks and connectivity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 xml:space="preserve"> – new or strengthen</w:t>
      </w:r>
      <w:r w:rsidR="008468D8">
        <w:rPr>
          <w:rStyle w:val="eop"/>
          <w:rFonts w:ascii="Calibri" w:hAnsi="Calibri" w:cs="Calibri"/>
          <w:color w:val="000000"/>
          <w:shd w:val="clear" w:color="auto" w:fill="FFFFFF"/>
        </w:rPr>
        <w:t>ed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 xml:space="preserve"> formal partnerships that deepen the use or application of the research</w:t>
      </w:r>
    </w:p>
    <w:p w14:paraId="65D61B3D" w14:textId="44B85062" w:rsidR="00003DB5" w:rsidRDefault="00875EDB" w:rsidP="00003DB5">
      <w:pPr>
        <w:pStyle w:val="ListParagraph"/>
        <w:numPr>
          <w:ilvl w:val="1"/>
          <w:numId w:val="1"/>
        </w:numPr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eop"/>
          <w:rFonts w:ascii="Calibri" w:hAnsi="Calibri" w:cs="Calibri"/>
          <w:color w:val="000000"/>
          <w:shd w:val="clear" w:color="auto" w:fill="FFFFFF"/>
        </w:rPr>
        <w:t>Establish new platforms or spaces that bring people together</w:t>
      </w:r>
    </w:p>
    <w:p w14:paraId="7FF8032C" w14:textId="19FAAD03" w:rsidR="00875EDB" w:rsidRDefault="00875EDB" w:rsidP="00003DB5">
      <w:pPr>
        <w:pStyle w:val="ListParagraph"/>
        <w:numPr>
          <w:ilvl w:val="1"/>
          <w:numId w:val="1"/>
        </w:numPr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eop"/>
          <w:rFonts w:ascii="Calibri" w:hAnsi="Calibri" w:cs="Calibri"/>
          <w:color w:val="000000"/>
          <w:shd w:val="clear" w:color="auto" w:fill="FFFFFF"/>
        </w:rPr>
        <w:t>Strengthen existing form</w:t>
      </w:r>
      <w:r w:rsidR="008468D8">
        <w:rPr>
          <w:rStyle w:val="eop"/>
          <w:rFonts w:ascii="Calibri" w:hAnsi="Calibri" w:cs="Calibri"/>
          <w:color w:val="000000"/>
          <w:shd w:val="clear" w:color="auto" w:fill="FFFFFF"/>
        </w:rPr>
        <w:t>al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 xml:space="preserve"> partnerships with civil society, practitioners, policymakers etc</w:t>
      </w:r>
      <w:r w:rsidR="008468D8">
        <w:rPr>
          <w:rStyle w:val="eop"/>
          <w:rFonts w:ascii="Calibri" w:hAnsi="Calibri" w:cs="Calibri"/>
          <w:color w:val="000000"/>
          <w:shd w:val="clear" w:color="auto" w:fill="FFFFFF"/>
        </w:rPr>
        <w:t>.</w:t>
      </w:r>
    </w:p>
    <w:p w14:paraId="2DD29CB3" w14:textId="0A12D79C" w:rsidR="00875EDB" w:rsidRDefault="00875EDB" w:rsidP="00003DB5">
      <w:pPr>
        <w:pStyle w:val="ListParagraph"/>
        <w:numPr>
          <w:ilvl w:val="1"/>
          <w:numId w:val="1"/>
        </w:numPr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eop"/>
          <w:rFonts w:ascii="Calibri" w:hAnsi="Calibri" w:cs="Calibri"/>
          <w:color w:val="000000"/>
          <w:shd w:val="clear" w:color="auto" w:fill="FFFFFF"/>
        </w:rPr>
        <w:lastRenderedPageBreak/>
        <w:t>Informal engagement with diverse groups to inform the research process or expand the reach</w:t>
      </w:r>
    </w:p>
    <w:p w14:paraId="0B4FC621" w14:textId="287FAFA2" w:rsidR="00875EDB" w:rsidRDefault="00875EDB" w:rsidP="00A7700F">
      <w:pPr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eop"/>
          <w:rFonts w:ascii="Calibri" w:hAnsi="Calibri" w:cs="Calibri"/>
          <w:color w:val="000000"/>
          <w:shd w:val="clear" w:color="auto" w:fill="FFFFFF"/>
        </w:rPr>
        <w:t>Some of these will be quite hard to evidence,</w:t>
      </w:r>
      <w:r w:rsidR="00A7700F">
        <w:rPr>
          <w:rStyle w:val="eop"/>
          <w:rFonts w:ascii="Calibri" w:hAnsi="Calibri" w:cs="Calibri"/>
          <w:color w:val="000000"/>
          <w:shd w:val="clear" w:color="auto" w:fill="FFFFFF"/>
        </w:rPr>
        <w:t xml:space="preserve"> for example, awareness raising,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 xml:space="preserve"> which is why an impact plan is crucial for the success of creating real impact from your research. </w:t>
      </w:r>
      <w:r w:rsidR="00A7700F" w:rsidRPr="00A7700F">
        <w:rPr>
          <w:rStyle w:val="eop"/>
          <w:rFonts w:ascii="Calibri" w:hAnsi="Calibri" w:cs="Calibri"/>
          <w:color w:val="000000"/>
          <w:shd w:val="clear" w:color="auto" w:fill="FFFFFF"/>
        </w:rPr>
        <w:t xml:space="preserve">It is </w:t>
      </w:r>
      <w:r w:rsidR="00A7700F">
        <w:rPr>
          <w:rStyle w:val="eop"/>
          <w:rFonts w:ascii="Calibri" w:hAnsi="Calibri" w:cs="Calibri"/>
          <w:color w:val="000000"/>
          <w:shd w:val="clear" w:color="auto" w:fill="FFFFFF"/>
        </w:rPr>
        <w:t>important to</w:t>
      </w:r>
      <w:r w:rsidR="00A7700F" w:rsidRPr="00A7700F">
        <w:rPr>
          <w:rStyle w:val="eop"/>
          <w:rFonts w:ascii="Calibri" w:hAnsi="Calibri" w:cs="Calibri"/>
          <w:color w:val="000000"/>
          <w:shd w:val="clear" w:color="auto" w:fill="FFFFFF"/>
        </w:rPr>
        <w:t xml:space="preserve"> recognise </w:t>
      </w:r>
      <w:r w:rsidR="00A7700F">
        <w:rPr>
          <w:rStyle w:val="eop"/>
          <w:rFonts w:ascii="Calibri" w:hAnsi="Calibri" w:cs="Calibri"/>
          <w:color w:val="000000"/>
          <w:shd w:val="clear" w:color="auto" w:fill="FFFFFF"/>
        </w:rPr>
        <w:t>different</w:t>
      </w:r>
      <w:r w:rsidR="00A7700F" w:rsidRPr="00A7700F">
        <w:rPr>
          <w:rStyle w:val="eop"/>
          <w:rFonts w:ascii="Calibri" w:hAnsi="Calibri" w:cs="Calibri"/>
          <w:color w:val="000000"/>
          <w:shd w:val="clear" w:color="auto" w:fill="FFFFFF"/>
        </w:rPr>
        <w:t xml:space="preserve"> forms of evidence and account for the resources needed to capture the</w:t>
      </w:r>
      <w:r w:rsidR="00A7700F">
        <w:rPr>
          <w:rStyle w:val="eop"/>
          <w:rFonts w:ascii="Calibri" w:hAnsi="Calibri" w:cs="Calibri"/>
          <w:color w:val="000000"/>
          <w:shd w:val="clear" w:color="auto" w:fill="FFFFFF"/>
        </w:rPr>
        <w:t>se</w:t>
      </w:r>
      <w:r w:rsidR="00A7700F" w:rsidRPr="00A7700F">
        <w:rPr>
          <w:rStyle w:val="eop"/>
          <w:rFonts w:ascii="Calibri" w:hAnsi="Calibri" w:cs="Calibri"/>
          <w:color w:val="000000"/>
          <w:shd w:val="clear" w:color="auto" w:fill="FFFFFF"/>
        </w:rPr>
        <w:t xml:space="preserve"> throughout the timeframe of a </w:t>
      </w:r>
      <w:r w:rsidR="00A7700F">
        <w:rPr>
          <w:rStyle w:val="eop"/>
          <w:rFonts w:ascii="Calibri" w:hAnsi="Calibri" w:cs="Calibri"/>
          <w:color w:val="000000"/>
          <w:shd w:val="clear" w:color="auto" w:fill="FFFFFF"/>
        </w:rPr>
        <w:t xml:space="preserve">project or </w:t>
      </w:r>
      <w:r w:rsidR="00A7700F" w:rsidRPr="00A7700F">
        <w:rPr>
          <w:rStyle w:val="eop"/>
          <w:rFonts w:ascii="Calibri" w:hAnsi="Calibri" w:cs="Calibri"/>
          <w:color w:val="000000"/>
          <w:shd w:val="clear" w:color="auto" w:fill="FFFFFF"/>
        </w:rPr>
        <w:t>funding grant and beyond.</w:t>
      </w:r>
    </w:p>
    <w:p w14:paraId="65B7ED51" w14:textId="66CCCCD2" w:rsidR="00875EDB" w:rsidRDefault="00875EDB" w:rsidP="00875EDB">
      <w:pPr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</w:pPr>
      <w:r w:rsidRPr="00875EDB"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  <w:t>Enablers</w:t>
      </w:r>
      <w:r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  <w:t xml:space="preserve"> – the things that allow and enable you to create the impact</w:t>
      </w:r>
    </w:p>
    <w:p w14:paraId="393151E3" w14:textId="2F961B20" w:rsidR="00875EDB" w:rsidRDefault="00875EDB" w:rsidP="00875EDB">
      <w:pPr>
        <w:pStyle w:val="ListParagraph"/>
        <w:numPr>
          <w:ilvl w:val="0"/>
          <w:numId w:val="4"/>
        </w:numPr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eop"/>
          <w:rFonts w:ascii="Calibri" w:hAnsi="Calibri" w:cs="Calibri"/>
          <w:color w:val="000000"/>
          <w:shd w:val="clear" w:color="auto" w:fill="FFFFFF"/>
        </w:rPr>
        <w:t>Understanding impact</w:t>
      </w:r>
    </w:p>
    <w:p w14:paraId="6006EAF9" w14:textId="3F263DA3" w:rsidR="00875EDB" w:rsidRDefault="00875EDB" w:rsidP="00875EDB">
      <w:pPr>
        <w:pStyle w:val="ListParagraph"/>
        <w:numPr>
          <w:ilvl w:val="1"/>
          <w:numId w:val="4"/>
        </w:numPr>
        <w:rPr>
          <w:rStyle w:val="eop"/>
          <w:rFonts w:ascii="Calibri" w:hAnsi="Calibri" w:cs="Calibri"/>
          <w:color w:val="000000"/>
          <w:shd w:val="clear" w:color="auto" w:fill="FFFFFF"/>
        </w:rPr>
      </w:pPr>
      <w:r w:rsidRPr="00875EDB">
        <w:rPr>
          <w:rStyle w:val="eop"/>
          <w:rFonts w:ascii="Calibri" w:hAnsi="Calibri" w:cs="Calibri"/>
          <w:color w:val="000000"/>
          <w:shd w:val="clear" w:color="auto" w:fill="FFFFFF"/>
        </w:rPr>
        <w:t>Timescales (short vs long-term)</w:t>
      </w:r>
    </w:p>
    <w:p w14:paraId="53AB5553" w14:textId="6C171286" w:rsidR="00875EDB" w:rsidRDefault="00875EDB" w:rsidP="00875EDB">
      <w:pPr>
        <w:pStyle w:val="ListParagraph"/>
        <w:numPr>
          <w:ilvl w:val="1"/>
          <w:numId w:val="4"/>
        </w:numPr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eop"/>
          <w:rFonts w:ascii="Calibri" w:hAnsi="Calibri" w:cs="Calibri"/>
          <w:color w:val="000000"/>
          <w:shd w:val="clear" w:color="auto" w:fill="FFFFFF"/>
        </w:rPr>
        <w:t>Forms of impact evidence</w:t>
      </w:r>
    </w:p>
    <w:p w14:paraId="3394F5A5" w14:textId="57596998" w:rsidR="00875EDB" w:rsidRDefault="00875EDB" w:rsidP="00875EDB">
      <w:pPr>
        <w:pStyle w:val="ListParagraph"/>
        <w:numPr>
          <w:ilvl w:val="1"/>
          <w:numId w:val="4"/>
        </w:numPr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eop"/>
          <w:rFonts w:ascii="Calibri" w:hAnsi="Calibri" w:cs="Calibri"/>
          <w:color w:val="000000"/>
          <w:shd w:val="clear" w:color="auto" w:fill="FFFFFF"/>
        </w:rPr>
        <w:t>Address power imbalances in research outcomes</w:t>
      </w:r>
    </w:p>
    <w:p w14:paraId="7CB0A685" w14:textId="33539472" w:rsidR="00875EDB" w:rsidRDefault="00875EDB" w:rsidP="00875EDB">
      <w:pPr>
        <w:pStyle w:val="ListParagraph"/>
        <w:numPr>
          <w:ilvl w:val="1"/>
          <w:numId w:val="4"/>
        </w:numPr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eop"/>
          <w:rFonts w:ascii="Calibri" w:hAnsi="Calibri" w:cs="Calibri"/>
          <w:color w:val="000000"/>
          <w:shd w:val="clear" w:color="auto" w:fill="FFFFFF"/>
        </w:rPr>
        <w:t>Acknowledge research networks amplify impact</w:t>
      </w:r>
    </w:p>
    <w:p w14:paraId="4E1DB29A" w14:textId="1FCFA9B7" w:rsidR="00875EDB" w:rsidRDefault="00875EDB" w:rsidP="00875EDB">
      <w:pPr>
        <w:pStyle w:val="ListParagraph"/>
        <w:numPr>
          <w:ilvl w:val="1"/>
          <w:numId w:val="4"/>
        </w:numPr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eop"/>
          <w:rFonts w:ascii="Calibri" w:hAnsi="Calibri" w:cs="Calibri"/>
          <w:color w:val="000000"/>
          <w:shd w:val="clear" w:color="auto" w:fill="FFFFFF"/>
        </w:rPr>
        <w:t>Acknowledge serendipity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br/>
      </w:r>
    </w:p>
    <w:p w14:paraId="0E3DEBE8" w14:textId="6C3976B8" w:rsidR="00875EDB" w:rsidRDefault="00875EDB" w:rsidP="00875EDB">
      <w:pPr>
        <w:pStyle w:val="ListParagraph"/>
        <w:numPr>
          <w:ilvl w:val="0"/>
          <w:numId w:val="4"/>
        </w:numPr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eop"/>
          <w:rFonts w:ascii="Calibri" w:hAnsi="Calibri" w:cs="Calibri"/>
          <w:color w:val="000000"/>
          <w:shd w:val="clear" w:color="auto" w:fill="FFFFFF"/>
        </w:rPr>
        <w:t>Funding approaches</w:t>
      </w:r>
    </w:p>
    <w:p w14:paraId="796F3DFB" w14:textId="4889BD13" w:rsidR="00875EDB" w:rsidRDefault="00875EDB" w:rsidP="00875EDB">
      <w:pPr>
        <w:pStyle w:val="ListParagraph"/>
        <w:numPr>
          <w:ilvl w:val="1"/>
          <w:numId w:val="4"/>
        </w:numPr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eop"/>
          <w:rFonts w:ascii="Calibri" w:hAnsi="Calibri" w:cs="Calibri"/>
          <w:color w:val="000000"/>
          <w:shd w:val="clear" w:color="auto" w:fill="FFFFFF"/>
        </w:rPr>
        <w:t>Encourage interdisciplinary and transdisciplinary research</w:t>
      </w:r>
    </w:p>
    <w:p w14:paraId="7160E5CF" w14:textId="7278792F" w:rsidR="00875EDB" w:rsidRDefault="00875EDB" w:rsidP="00875EDB">
      <w:pPr>
        <w:pStyle w:val="ListParagraph"/>
        <w:numPr>
          <w:ilvl w:val="1"/>
          <w:numId w:val="4"/>
        </w:numPr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eop"/>
          <w:rFonts w:ascii="Calibri" w:hAnsi="Calibri" w:cs="Calibri"/>
          <w:color w:val="000000"/>
          <w:shd w:val="clear" w:color="auto" w:fill="FFFFFF"/>
        </w:rPr>
        <w:t>Value multiple funding mechanisms</w:t>
      </w:r>
    </w:p>
    <w:p w14:paraId="40AE250F" w14:textId="59DA7937" w:rsidR="00875EDB" w:rsidRDefault="00875EDB" w:rsidP="00875EDB">
      <w:pPr>
        <w:pStyle w:val="ListParagraph"/>
        <w:numPr>
          <w:ilvl w:val="1"/>
          <w:numId w:val="4"/>
        </w:numPr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eop"/>
          <w:rFonts w:ascii="Calibri" w:hAnsi="Calibri" w:cs="Calibri"/>
          <w:color w:val="000000"/>
          <w:shd w:val="clear" w:color="auto" w:fill="FFFFFF"/>
        </w:rPr>
        <w:t xml:space="preserve">Encourage decentralised funding approaches 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br/>
      </w:r>
    </w:p>
    <w:p w14:paraId="2E944F49" w14:textId="77B93ED5" w:rsidR="00875EDB" w:rsidRDefault="00875EDB" w:rsidP="00875EDB">
      <w:pPr>
        <w:pStyle w:val="ListParagraph"/>
        <w:numPr>
          <w:ilvl w:val="0"/>
          <w:numId w:val="4"/>
        </w:numPr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eop"/>
          <w:rFonts w:ascii="Calibri" w:hAnsi="Calibri" w:cs="Calibri"/>
          <w:color w:val="000000"/>
          <w:shd w:val="clear" w:color="auto" w:fill="FFFFFF"/>
        </w:rPr>
        <w:t>Co-production with research users</w:t>
      </w:r>
    </w:p>
    <w:p w14:paraId="35F7999A" w14:textId="1C9E5AD6" w:rsidR="00875EDB" w:rsidRDefault="00A7700F" w:rsidP="00875EDB">
      <w:pPr>
        <w:pStyle w:val="ListParagraph"/>
        <w:numPr>
          <w:ilvl w:val="1"/>
          <w:numId w:val="4"/>
        </w:numPr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eop"/>
          <w:rFonts w:ascii="Calibri" w:hAnsi="Calibri" w:cs="Calibri"/>
          <w:color w:val="000000"/>
          <w:shd w:val="clear" w:color="auto" w:fill="FFFFFF"/>
        </w:rPr>
        <w:t>Support user involvement and ownership over research processes and outputs</w:t>
      </w:r>
    </w:p>
    <w:p w14:paraId="738940BC" w14:textId="1578D676" w:rsidR="00A7700F" w:rsidRDefault="00A7700F" w:rsidP="00875EDB">
      <w:pPr>
        <w:pStyle w:val="ListParagraph"/>
        <w:numPr>
          <w:ilvl w:val="1"/>
          <w:numId w:val="4"/>
        </w:numPr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eop"/>
          <w:rFonts w:ascii="Calibri" w:hAnsi="Calibri" w:cs="Calibri"/>
          <w:color w:val="000000"/>
          <w:shd w:val="clear" w:color="auto" w:fill="FFFFFF"/>
        </w:rPr>
        <w:t xml:space="preserve">Embed ethics around research funding and consultations </w:t>
      </w:r>
    </w:p>
    <w:p w14:paraId="371718E7" w14:textId="519C8EE7" w:rsidR="00A7700F" w:rsidRDefault="00A7700F" w:rsidP="00875EDB">
      <w:pPr>
        <w:pStyle w:val="ListParagraph"/>
        <w:numPr>
          <w:ilvl w:val="1"/>
          <w:numId w:val="4"/>
        </w:numPr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eop"/>
          <w:rFonts w:ascii="Calibri" w:hAnsi="Calibri" w:cs="Calibri"/>
          <w:color w:val="000000"/>
          <w:shd w:val="clear" w:color="auto" w:fill="FFFFFF"/>
        </w:rPr>
        <w:t>Address power imbalances in knowledge systems</w:t>
      </w:r>
    </w:p>
    <w:p w14:paraId="7B9F491D" w14:textId="27AD310C" w:rsidR="00A7700F" w:rsidRDefault="00A7700F" w:rsidP="00875EDB">
      <w:pPr>
        <w:pStyle w:val="ListParagraph"/>
        <w:numPr>
          <w:ilvl w:val="1"/>
          <w:numId w:val="4"/>
        </w:numPr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eop"/>
          <w:rFonts w:ascii="Calibri" w:hAnsi="Calibri" w:cs="Calibri"/>
          <w:color w:val="000000"/>
          <w:shd w:val="clear" w:color="auto" w:fill="FFFFFF"/>
        </w:rPr>
        <w:t xml:space="preserve">Engage with different users at multiple levels 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br/>
      </w:r>
    </w:p>
    <w:p w14:paraId="245B1C5A" w14:textId="620EFC0D" w:rsidR="00A7700F" w:rsidRDefault="00A7700F" w:rsidP="00A7700F">
      <w:pPr>
        <w:pStyle w:val="ListParagraph"/>
        <w:numPr>
          <w:ilvl w:val="0"/>
          <w:numId w:val="4"/>
        </w:numPr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eop"/>
          <w:rFonts w:ascii="Calibri" w:hAnsi="Calibri" w:cs="Calibri"/>
          <w:color w:val="000000"/>
          <w:shd w:val="clear" w:color="auto" w:fill="FFFFFF"/>
        </w:rPr>
        <w:t xml:space="preserve">Long-term equitable partnerships </w:t>
      </w:r>
    </w:p>
    <w:p w14:paraId="33FEF976" w14:textId="1957FAAF" w:rsidR="00A7700F" w:rsidRDefault="00A7700F" w:rsidP="00A7700F">
      <w:pPr>
        <w:pStyle w:val="ListParagraph"/>
        <w:numPr>
          <w:ilvl w:val="1"/>
          <w:numId w:val="4"/>
        </w:numPr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eop"/>
          <w:rFonts w:ascii="Calibri" w:hAnsi="Calibri" w:cs="Calibri"/>
          <w:color w:val="000000"/>
          <w:shd w:val="clear" w:color="auto" w:fill="FFFFFF"/>
        </w:rPr>
        <w:t>Long-term academic collaborations</w:t>
      </w:r>
    </w:p>
    <w:p w14:paraId="21BDDF1A" w14:textId="5C0340BC" w:rsidR="00A7700F" w:rsidRDefault="00A7700F" w:rsidP="00A7700F">
      <w:pPr>
        <w:pStyle w:val="ListParagraph"/>
        <w:numPr>
          <w:ilvl w:val="1"/>
          <w:numId w:val="4"/>
        </w:numPr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eop"/>
          <w:rFonts w:ascii="Calibri" w:hAnsi="Calibri" w:cs="Calibri"/>
          <w:color w:val="000000"/>
          <w:shd w:val="clear" w:color="auto" w:fill="FFFFFF"/>
        </w:rPr>
        <w:t>Recognise the role of local intermediaries</w:t>
      </w:r>
    </w:p>
    <w:p w14:paraId="50C66C48" w14:textId="28821456" w:rsidR="00A7700F" w:rsidRDefault="00A7700F" w:rsidP="00A7700F">
      <w:pPr>
        <w:pStyle w:val="ListParagraph"/>
        <w:numPr>
          <w:ilvl w:val="1"/>
          <w:numId w:val="4"/>
        </w:numPr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eop"/>
          <w:rFonts w:ascii="Calibri" w:hAnsi="Calibri" w:cs="Calibri"/>
          <w:color w:val="000000"/>
          <w:shd w:val="clear" w:color="auto" w:fill="FFFFFF"/>
        </w:rPr>
        <w:t>Address power imbalances within partnerships</w:t>
      </w:r>
    </w:p>
    <w:p w14:paraId="17C199CF" w14:textId="3A3F7200" w:rsidR="00A7700F" w:rsidRDefault="00A7700F" w:rsidP="00A7700F">
      <w:pPr>
        <w:pStyle w:val="ListParagraph"/>
        <w:numPr>
          <w:ilvl w:val="1"/>
          <w:numId w:val="4"/>
        </w:numPr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eop"/>
          <w:rFonts w:ascii="Calibri" w:hAnsi="Calibri" w:cs="Calibri"/>
          <w:color w:val="000000"/>
          <w:shd w:val="clear" w:color="auto" w:fill="FFFFFF"/>
        </w:rPr>
        <w:t>Acknowledge value of lived experience and relationships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br/>
      </w:r>
    </w:p>
    <w:p w14:paraId="6F920D15" w14:textId="0DA6B7F6" w:rsidR="00A7700F" w:rsidRDefault="00A7700F" w:rsidP="00A7700F">
      <w:pPr>
        <w:pStyle w:val="ListParagraph"/>
        <w:numPr>
          <w:ilvl w:val="0"/>
          <w:numId w:val="4"/>
        </w:numPr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eop"/>
          <w:rFonts w:ascii="Calibri" w:hAnsi="Calibri" w:cs="Calibri"/>
          <w:color w:val="000000"/>
          <w:shd w:val="clear" w:color="auto" w:fill="FFFFFF"/>
        </w:rPr>
        <w:t>Embedded capacity building and learning</w:t>
      </w:r>
    </w:p>
    <w:p w14:paraId="2E66C571" w14:textId="31FFE1C3" w:rsidR="00A7700F" w:rsidRDefault="00A7700F" w:rsidP="00A7700F">
      <w:pPr>
        <w:pStyle w:val="ListParagraph"/>
        <w:numPr>
          <w:ilvl w:val="1"/>
          <w:numId w:val="4"/>
        </w:numPr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eop"/>
          <w:rFonts w:ascii="Calibri" w:hAnsi="Calibri" w:cs="Calibri"/>
          <w:color w:val="000000"/>
          <w:shd w:val="clear" w:color="auto" w:fill="FFFFFF"/>
        </w:rPr>
        <w:t>Take a long-term programmatic approach</w:t>
      </w:r>
    </w:p>
    <w:p w14:paraId="052DCE6A" w14:textId="4788AB2A" w:rsidR="00A7700F" w:rsidRDefault="00A7700F" w:rsidP="00A7700F">
      <w:pPr>
        <w:pStyle w:val="ListParagraph"/>
        <w:numPr>
          <w:ilvl w:val="1"/>
          <w:numId w:val="4"/>
        </w:numPr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eop"/>
          <w:rFonts w:ascii="Calibri" w:hAnsi="Calibri" w:cs="Calibri"/>
          <w:color w:val="000000"/>
          <w:shd w:val="clear" w:color="auto" w:fill="FFFFFF"/>
        </w:rPr>
        <w:t xml:space="preserve">Embed continuous learning processes across all partners and disciplines </w:t>
      </w:r>
    </w:p>
    <w:p w14:paraId="3FF270F9" w14:textId="013204AD" w:rsidR="00A7700F" w:rsidRDefault="00A7700F" w:rsidP="00A7700F">
      <w:pPr>
        <w:pStyle w:val="ListParagraph"/>
        <w:numPr>
          <w:ilvl w:val="1"/>
          <w:numId w:val="4"/>
        </w:numPr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eop"/>
          <w:rFonts w:ascii="Calibri" w:hAnsi="Calibri" w:cs="Calibri"/>
          <w:color w:val="000000"/>
          <w:shd w:val="clear" w:color="auto" w:fill="FFFFFF"/>
        </w:rPr>
        <w:t xml:space="preserve">Focus on research management and support 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br/>
      </w:r>
    </w:p>
    <w:p w14:paraId="665AC00D" w14:textId="37C7FE69" w:rsidR="00A7700F" w:rsidRDefault="00A7700F" w:rsidP="00A7700F">
      <w:pPr>
        <w:pStyle w:val="ListParagraph"/>
        <w:numPr>
          <w:ilvl w:val="0"/>
          <w:numId w:val="4"/>
        </w:numPr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eop"/>
          <w:rFonts w:ascii="Calibri" w:hAnsi="Calibri" w:cs="Calibri"/>
          <w:color w:val="000000"/>
          <w:shd w:val="clear" w:color="auto" w:fill="FFFFFF"/>
        </w:rPr>
        <w:t>Operational processes</w:t>
      </w:r>
    </w:p>
    <w:p w14:paraId="156BE79F" w14:textId="0CF247A4" w:rsidR="00A7700F" w:rsidRDefault="00A7700F" w:rsidP="00A7700F">
      <w:pPr>
        <w:pStyle w:val="ListParagraph"/>
        <w:numPr>
          <w:ilvl w:val="1"/>
          <w:numId w:val="4"/>
        </w:numPr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eop"/>
          <w:rFonts w:ascii="Calibri" w:hAnsi="Calibri" w:cs="Calibri"/>
          <w:color w:val="000000"/>
          <w:shd w:val="clear" w:color="auto" w:fill="FFFFFF"/>
        </w:rPr>
        <w:t>Balance contracts, partner capacities, and on-the-ground realities</w:t>
      </w:r>
    </w:p>
    <w:p w14:paraId="444FF9BC" w14:textId="75275698" w:rsidR="00A7700F" w:rsidRDefault="00A7700F" w:rsidP="00A7700F">
      <w:pPr>
        <w:pStyle w:val="ListParagraph"/>
        <w:numPr>
          <w:ilvl w:val="1"/>
          <w:numId w:val="4"/>
        </w:numPr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eop"/>
          <w:rFonts w:ascii="Calibri" w:hAnsi="Calibri" w:cs="Calibri"/>
          <w:color w:val="000000"/>
          <w:shd w:val="clear" w:color="auto" w:fill="FFFFFF"/>
        </w:rPr>
        <w:t>Support visa applications to enable two-way knowledge exchange</w:t>
      </w:r>
    </w:p>
    <w:p w14:paraId="57FF4642" w14:textId="0F0DED03" w:rsidR="00A7700F" w:rsidRDefault="00A7700F" w:rsidP="00A7700F">
      <w:pPr>
        <w:pStyle w:val="ListParagraph"/>
        <w:numPr>
          <w:ilvl w:val="1"/>
          <w:numId w:val="4"/>
        </w:numPr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eop"/>
          <w:rFonts w:ascii="Calibri" w:hAnsi="Calibri" w:cs="Calibri"/>
          <w:color w:val="000000"/>
          <w:shd w:val="clear" w:color="auto" w:fill="FFFFFF"/>
        </w:rPr>
        <w:t xml:space="preserve">Simplify due diligence and procurement </w:t>
      </w:r>
    </w:p>
    <w:p w14:paraId="4E787ABA" w14:textId="590C3774" w:rsidR="00A7700F" w:rsidRDefault="00A7700F" w:rsidP="00A7700F">
      <w:pPr>
        <w:pStyle w:val="ListParagraph"/>
        <w:numPr>
          <w:ilvl w:val="1"/>
          <w:numId w:val="4"/>
        </w:numPr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eop"/>
          <w:rFonts w:ascii="Calibri" w:hAnsi="Calibri" w:cs="Calibri"/>
          <w:color w:val="000000"/>
          <w:shd w:val="clear" w:color="auto" w:fill="FFFFFF"/>
        </w:rPr>
        <w:t xml:space="preserve">Support project management and communication tasks </w:t>
      </w:r>
    </w:p>
    <w:p w14:paraId="738A299E" w14:textId="5F1C21FF" w:rsidR="008468D8" w:rsidRPr="008468D8" w:rsidRDefault="008468D8" w:rsidP="008468D8">
      <w:pPr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eop"/>
          <w:rFonts w:ascii="Calibri" w:hAnsi="Calibri" w:cs="Calibri"/>
          <w:color w:val="000000"/>
          <w:shd w:val="clear" w:color="auto" w:fill="FFFFFF"/>
        </w:rPr>
        <w:t xml:space="preserve">As always, we’re here if you’d like a chat about impact. Stay tuned for the second </w:t>
      </w:r>
      <w:r w:rsidR="007A3856">
        <w:rPr>
          <w:rStyle w:val="eop"/>
          <w:rFonts w:ascii="Calibri" w:hAnsi="Calibri" w:cs="Calibri"/>
          <w:color w:val="000000"/>
          <w:shd w:val="clear" w:color="auto" w:fill="FFFFFF"/>
        </w:rPr>
        <w:t>v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 xml:space="preserve">ideo in the </w:t>
      </w:r>
      <w:r w:rsidR="001C7C31">
        <w:rPr>
          <w:rStyle w:val="eop"/>
          <w:rFonts w:ascii="Calibri" w:hAnsi="Calibri" w:cs="Calibri"/>
          <w:color w:val="000000"/>
          <w:shd w:val="clear" w:color="auto" w:fill="FFFFFF"/>
        </w:rPr>
        <w:t xml:space="preserve">REF impact bitesize 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 xml:space="preserve">series. </w:t>
      </w:r>
    </w:p>
    <w:sectPr w:rsidR="008468D8" w:rsidRPr="008468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E6A40"/>
    <w:multiLevelType w:val="multilevel"/>
    <w:tmpl w:val="D64E2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B1350CE"/>
    <w:multiLevelType w:val="hybridMultilevel"/>
    <w:tmpl w:val="CAB8B1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76C02"/>
    <w:multiLevelType w:val="hybridMultilevel"/>
    <w:tmpl w:val="6A54AE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507E2"/>
    <w:multiLevelType w:val="hybridMultilevel"/>
    <w:tmpl w:val="48241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05"/>
    <w:rsid w:val="00003DB5"/>
    <w:rsid w:val="001C7C31"/>
    <w:rsid w:val="001F4740"/>
    <w:rsid w:val="002D02CD"/>
    <w:rsid w:val="002F75EC"/>
    <w:rsid w:val="003A3899"/>
    <w:rsid w:val="006C4559"/>
    <w:rsid w:val="007A3856"/>
    <w:rsid w:val="007C16DD"/>
    <w:rsid w:val="008468D8"/>
    <w:rsid w:val="00860672"/>
    <w:rsid w:val="00875EDB"/>
    <w:rsid w:val="00A7700F"/>
    <w:rsid w:val="00A81F7C"/>
    <w:rsid w:val="00C37352"/>
    <w:rsid w:val="00E346C6"/>
    <w:rsid w:val="00E91505"/>
    <w:rsid w:val="00F63CA2"/>
    <w:rsid w:val="178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50B50"/>
  <w15:chartTrackingRefBased/>
  <w15:docId w15:val="{97A029E2-937A-412D-A2A7-2A0DE6B1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559"/>
  </w:style>
  <w:style w:type="paragraph" w:styleId="Heading1">
    <w:name w:val="heading 1"/>
    <w:basedOn w:val="Normal"/>
    <w:next w:val="Normal"/>
    <w:link w:val="Heading1Char"/>
    <w:uiPriority w:val="9"/>
    <w:qFormat/>
    <w:rsid w:val="006C45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45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45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45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5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5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5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45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45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5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5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5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5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5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5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5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45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45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45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4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45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45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6C455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C45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455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45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4559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6C45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4559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E91505"/>
  </w:style>
  <w:style w:type="character" w:customStyle="1" w:styleId="eop">
    <w:name w:val="eop"/>
    <w:basedOn w:val="DefaultParagraphFont"/>
    <w:rsid w:val="00E91505"/>
  </w:style>
  <w:style w:type="character" w:styleId="CommentReference">
    <w:name w:val="annotation reference"/>
    <w:basedOn w:val="DefaultParagraphFont"/>
    <w:uiPriority w:val="99"/>
    <w:semiHidden/>
    <w:unhideWhenUsed/>
    <w:rsid w:val="00E915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15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15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5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505"/>
    <w:rPr>
      <w:b/>
      <w:bCs/>
      <w:sz w:val="20"/>
      <w:szCs w:val="20"/>
    </w:rPr>
  </w:style>
  <w:style w:type="paragraph" w:customStyle="1" w:styleId="paragraph">
    <w:name w:val="paragraph"/>
    <w:basedOn w:val="Normal"/>
    <w:rsid w:val="00875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wacimagecontainer">
    <w:name w:val="wacimagecontainer"/>
    <w:basedOn w:val="DefaultParagraphFont"/>
    <w:rsid w:val="0087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4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9c3d51-9b76-43ce-b9db-8366b2962e0b">
      <Terms xmlns="http://schemas.microsoft.com/office/infopath/2007/PartnerControls"/>
    </lcf76f155ced4ddcb4097134ff3c332f>
    <TaxCatchAll xmlns="4107f292-0f36-4de0-8ac3-20c9a1acefe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9FB8285CC80C479DC0E319CBB4CBFB" ma:contentTypeVersion="15" ma:contentTypeDescription="Create a new document." ma:contentTypeScope="" ma:versionID="7f11311662d6273a53f435075e843aa1">
  <xsd:schema xmlns:xsd="http://www.w3.org/2001/XMLSchema" xmlns:xs="http://www.w3.org/2001/XMLSchema" xmlns:p="http://schemas.microsoft.com/office/2006/metadata/properties" xmlns:ns2="f99c3d51-9b76-43ce-b9db-8366b2962e0b" xmlns:ns3="4107f292-0f36-4de0-8ac3-20c9a1acefef" targetNamespace="http://schemas.microsoft.com/office/2006/metadata/properties" ma:root="true" ma:fieldsID="72ca11b4543e019b588857d2c61f0ecc" ns2:_="" ns3:_="">
    <xsd:import namespace="f99c3d51-9b76-43ce-b9db-8366b2962e0b"/>
    <xsd:import namespace="4107f292-0f36-4de0-8ac3-20c9a1acef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c3d51-9b76-43ce-b9db-8366b2962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2097c58-283c-4470-b96b-7a0b8016d5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7f292-0f36-4de0-8ac3-20c9a1acef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51cbfad-e5ec-47a6-b4b7-78565af7ddae}" ma:internalName="TaxCatchAll" ma:showField="CatchAllData" ma:web="4107f292-0f36-4de0-8ac3-20c9a1acef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D04872-3B83-4D17-9B46-06A1BD38627F}">
  <ds:schemaRefs>
    <ds:schemaRef ds:uri="http://schemas.microsoft.com/office/2006/metadata/properties"/>
    <ds:schemaRef ds:uri="http://schemas.microsoft.com/office/infopath/2007/PartnerControls"/>
    <ds:schemaRef ds:uri="f99c3d51-9b76-43ce-b9db-8366b2962e0b"/>
    <ds:schemaRef ds:uri="4107f292-0f36-4de0-8ac3-20c9a1acefef"/>
  </ds:schemaRefs>
</ds:datastoreItem>
</file>

<file path=customXml/itemProps2.xml><?xml version="1.0" encoding="utf-8"?>
<ds:datastoreItem xmlns:ds="http://schemas.openxmlformats.org/officeDocument/2006/customXml" ds:itemID="{F6DD32EA-8B09-44FE-93C0-FA5209894D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BA2249-CF99-4E52-AD01-863C0BCEDC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9c3d51-9b76-43ce-b9db-8366b2962e0b"/>
    <ds:schemaRef ds:uri="4107f292-0f36-4de0-8ac3-20c9a1acef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610</Words>
  <Characters>3482</Characters>
  <Application>Microsoft Office Word</Application>
  <DocSecurity>0</DocSecurity>
  <Lines>29</Lines>
  <Paragraphs>8</Paragraphs>
  <ScaleCrop>false</ScaleCrop>
  <Company>GU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Harrison</dc:creator>
  <cp:keywords/>
  <dc:description/>
  <cp:lastModifiedBy>Emma Harrison</cp:lastModifiedBy>
  <cp:revision>6</cp:revision>
  <dcterms:created xsi:type="dcterms:W3CDTF">2024-05-20T14:21:00Z</dcterms:created>
  <dcterms:modified xsi:type="dcterms:W3CDTF">2024-12-09T09:15:00Z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0x010100259FB8285CC80C479DC0E319CBB4CBFB</vt:lpwstr>
  </property>
  <property fmtid="{D5CDD505-2E9C-101B-9397-08002B2CF9AE}" pid="3" name="MediaServiceImageTags">
    <vt:lpwstr/>
  </property>
</Properties>
</file>