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1F" w:rsidRPr="00A21365" w:rsidRDefault="00C6241F" w:rsidP="00635A30">
      <w:pPr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Research I</w:t>
      </w:r>
      <w:r w:rsidRPr="00A21365">
        <w:rPr>
          <w:rFonts w:asciiTheme="minorHAnsi" w:hAnsiTheme="minorHAnsi"/>
          <w:b/>
          <w:color w:val="000000"/>
        </w:rPr>
        <w:t xml:space="preserve">mpact </w:t>
      </w:r>
      <w:r>
        <w:rPr>
          <w:rFonts w:asciiTheme="minorHAnsi" w:hAnsiTheme="minorHAnsi"/>
          <w:b/>
          <w:color w:val="000000"/>
        </w:rPr>
        <w:t>Vision</w:t>
      </w:r>
      <w:r w:rsidRPr="00A21365">
        <w:rPr>
          <w:rFonts w:asciiTheme="minorHAnsi" w:hAnsiTheme="minorHAnsi"/>
          <w:b/>
          <w:color w:val="000000"/>
        </w:rPr>
        <w:t xml:space="preserve"> Template</w:t>
      </w:r>
    </w:p>
    <w:p w:rsidR="00C6241F" w:rsidRPr="00A21365" w:rsidRDefault="00C6241F" w:rsidP="00635A30">
      <w:pPr>
        <w:rPr>
          <w:rFonts w:asciiTheme="minorHAnsi" w:hAnsiTheme="minorHAnsi"/>
          <w:color w:val="000000"/>
          <w:sz w:val="20"/>
          <w:szCs w:val="20"/>
        </w:rPr>
      </w:pPr>
    </w:p>
    <w:p w:rsidR="00C6241F" w:rsidRPr="00DF39EE" w:rsidRDefault="00C6241F" w:rsidP="00635A30">
      <w:pPr>
        <w:rPr>
          <w:rFonts w:asciiTheme="minorHAnsi" w:hAnsiTheme="minorHAnsi"/>
          <w:color w:val="000000"/>
          <w:sz w:val="20"/>
          <w:szCs w:val="20"/>
        </w:rPr>
      </w:pPr>
      <w:r w:rsidRPr="00DB7FCC">
        <w:rPr>
          <w:rFonts w:asciiTheme="minorHAnsi" w:hAnsiTheme="minorHAnsi"/>
          <w:color w:val="000000"/>
          <w:sz w:val="20"/>
          <w:szCs w:val="20"/>
        </w:rPr>
        <w:t xml:space="preserve">This template </w:t>
      </w:r>
      <w:r w:rsidR="00DF39EE" w:rsidRPr="00DB7FCC">
        <w:rPr>
          <w:rFonts w:asciiTheme="minorHAnsi" w:hAnsiTheme="minorHAnsi"/>
          <w:color w:val="000000"/>
          <w:sz w:val="20"/>
          <w:szCs w:val="20"/>
        </w:rPr>
        <w:t>has been</w:t>
      </w:r>
      <w:r w:rsidRPr="00DB7FCC">
        <w:rPr>
          <w:rFonts w:asciiTheme="minorHAnsi" w:hAnsiTheme="minorHAnsi"/>
          <w:color w:val="000000"/>
          <w:sz w:val="20"/>
          <w:szCs w:val="20"/>
        </w:rPr>
        <w:t xml:space="preserve"> designed to </w:t>
      </w:r>
      <w:r w:rsidR="00DF39EE" w:rsidRPr="00DB7FCC">
        <w:rPr>
          <w:rFonts w:asciiTheme="minorHAnsi" w:hAnsiTheme="minorHAnsi"/>
          <w:color w:val="000000"/>
          <w:sz w:val="20"/>
          <w:szCs w:val="20"/>
        </w:rPr>
        <w:t xml:space="preserve">help you build up a picture of </w:t>
      </w:r>
      <w:r w:rsidR="00DB7FCC">
        <w:rPr>
          <w:rFonts w:asciiTheme="minorHAnsi" w:hAnsiTheme="minorHAnsi"/>
          <w:color w:val="000000"/>
          <w:sz w:val="20"/>
          <w:szCs w:val="20"/>
        </w:rPr>
        <w:t>your potential research impact. The format provides a</w:t>
      </w:r>
      <w:r w:rsidRPr="00DB7FCC">
        <w:rPr>
          <w:rFonts w:asciiTheme="minorHAnsi" w:hAnsiTheme="minorHAnsi"/>
          <w:color w:val="000000"/>
          <w:sz w:val="20"/>
          <w:szCs w:val="20"/>
        </w:rPr>
        <w:t xml:space="preserve"> quick and </w:t>
      </w:r>
      <w:r w:rsidR="00DB7FCC">
        <w:rPr>
          <w:rFonts w:asciiTheme="minorHAnsi" w:hAnsiTheme="minorHAnsi"/>
          <w:color w:val="000000"/>
          <w:sz w:val="20"/>
          <w:szCs w:val="20"/>
        </w:rPr>
        <w:t>easy</w:t>
      </w:r>
      <w:r w:rsidRPr="00DB7FC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DB7FCC">
        <w:rPr>
          <w:rFonts w:asciiTheme="minorHAnsi" w:hAnsiTheme="minorHAnsi"/>
          <w:color w:val="000000"/>
          <w:sz w:val="20"/>
          <w:szCs w:val="20"/>
        </w:rPr>
        <w:t>way</w:t>
      </w:r>
      <w:r w:rsidRPr="00DB7FCC">
        <w:rPr>
          <w:rFonts w:asciiTheme="minorHAnsi" w:hAnsiTheme="minorHAnsi"/>
          <w:color w:val="000000"/>
          <w:sz w:val="20"/>
          <w:szCs w:val="20"/>
        </w:rPr>
        <w:t xml:space="preserve"> to capture </w:t>
      </w:r>
      <w:r w:rsidR="00DB7FCC">
        <w:rPr>
          <w:rFonts w:asciiTheme="minorHAnsi" w:hAnsiTheme="minorHAnsi"/>
          <w:color w:val="000000"/>
          <w:sz w:val="20"/>
          <w:szCs w:val="20"/>
        </w:rPr>
        <w:t>ideas, activities and outcomes as they evolve</w:t>
      </w:r>
      <w:r w:rsidRPr="00DB7FCC">
        <w:rPr>
          <w:rFonts w:asciiTheme="minorHAnsi" w:eastAsia="Calibri" w:hAnsiTheme="minorHAnsi"/>
          <w:sz w:val="20"/>
          <w:szCs w:val="20"/>
        </w:rPr>
        <w:t>.</w:t>
      </w:r>
    </w:p>
    <w:p w:rsidR="00C6241F" w:rsidRPr="00635A30" w:rsidRDefault="00C6241F" w:rsidP="00635A3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635A30" w:rsidRPr="00635A30" w:rsidRDefault="00DF39EE" w:rsidP="00635A30">
      <w:pPr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1. </w:t>
      </w:r>
      <w:r w:rsidR="00441EE9">
        <w:rPr>
          <w:rFonts w:asciiTheme="minorHAnsi" w:hAnsiTheme="minorHAnsi"/>
          <w:b/>
          <w:color w:val="000000"/>
          <w:sz w:val="20"/>
          <w:szCs w:val="20"/>
        </w:rPr>
        <w:t>What is your c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ore </w:t>
      </w:r>
      <w:r w:rsidR="00184F46">
        <w:rPr>
          <w:rFonts w:asciiTheme="minorHAnsi" w:hAnsiTheme="minorHAnsi"/>
          <w:b/>
          <w:color w:val="000000"/>
          <w:sz w:val="20"/>
          <w:szCs w:val="20"/>
        </w:rPr>
        <w:t>goal</w:t>
      </w:r>
      <w:r w:rsidR="00441EE9">
        <w:rPr>
          <w:rFonts w:asciiTheme="minorHAnsi" w:hAnsiTheme="minorHAnsi"/>
          <w:b/>
          <w:color w:val="000000"/>
          <w:sz w:val="20"/>
          <w:szCs w:val="20"/>
        </w:rPr>
        <w:t>?</w:t>
      </w:r>
    </w:p>
    <w:p w:rsidR="00635A30" w:rsidRDefault="00DF39EE" w:rsidP="00635A30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Summari</w:t>
      </w:r>
      <w:r w:rsidR="00A110B9">
        <w:rPr>
          <w:rFonts w:asciiTheme="minorHAnsi" w:hAnsiTheme="minorHAnsi"/>
          <w:color w:val="000000"/>
          <w:sz w:val="20"/>
          <w:szCs w:val="20"/>
        </w:rPr>
        <w:t>s</w:t>
      </w:r>
      <w:r>
        <w:rPr>
          <w:rFonts w:asciiTheme="minorHAnsi" w:hAnsiTheme="minorHAnsi"/>
          <w:color w:val="000000"/>
          <w:sz w:val="20"/>
          <w:szCs w:val="20"/>
        </w:rPr>
        <w:t xml:space="preserve">e the specific question that your </w:t>
      </w:r>
      <w:r w:rsidR="003B4AA4">
        <w:rPr>
          <w:rFonts w:asciiTheme="minorHAnsi" w:hAnsiTheme="minorHAnsi"/>
          <w:color w:val="000000"/>
          <w:sz w:val="20"/>
          <w:szCs w:val="20"/>
        </w:rPr>
        <w:t>work</w:t>
      </w:r>
      <w:r>
        <w:rPr>
          <w:rFonts w:asciiTheme="minorHAnsi" w:hAnsiTheme="minorHAnsi"/>
          <w:color w:val="000000"/>
          <w:sz w:val="20"/>
          <w:szCs w:val="20"/>
        </w:rPr>
        <w:t xml:space="preserve"> seeks to answer (ideally in one or two sentences).</w:t>
      </w:r>
    </w:p>
    <w:p w:rsidR="00DB7FCC" w:rsidRPr="00635A30" w:rsidRDefault="00DB7FCC" w:rsidP="00635A30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992"/>
      </w:tblGrid>
      <w:tr w:rsidR="00C6241F" w:rsidRPr="00635A30" w:rsidTr="00635A30">
        <w:tc>
          <w:tcPr>
            <w:tcW w:w="8992" w:type="dxa"/>
          </w:tcPr>
          <w:p w:rsidR="00C6241F" w:rsidRPr="00635A30" w:rsidRDefault="00C6241F" w:rsidP="00635A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C6241F" w:rsidRPr="00635A30" w:rsidRDefault="00C6241F" w:rsidP="00635A30">
      <w:pPr>
        <w:rPr>
          <w:rFonts w:asciiTheme="minorHAnsi" w:hAnsiTheme="minorHAnsi"/>
          <w:color w:val="000000"/>
          <w:sz w:val="20"/>
          <w:szCs w:val="20"/>
        </w:rPr>
      </w:pPr>
    </w:p>
    <w:p w:rsidR="00C6241F" w:rsidRPr="00635A30" w:rsidRDefault="00DF39EE" w:rsidP="00635A30">
      <w:pPr>
        <w:pStyle w:val="ListParagraph"/>
        <w:ind w:left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2. What might change?</w:t>
      </w:r>
    </w:p>
    <w:p w:rsidR="00C6241F" w:rsidRDefault="00DF39EE" w:rsidP="00635A30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Scrutinise your </w:t>
      </w:r>
      <w:r w:rsidR="003B4AA4">
        <w:rPr>
          <w:rFonts w:asciiTheme="minorHAnsi" w:hAnsiTheme="minorHAnsi"/>
          <w:color w:val="000000"/>
          <w:sz w:val="20"/>
          <w:szCs w:val="20"/>
        </w:rPr>
        <w:t>work</w:t>
      </w:r>
      <w:r>
        <w:rPr>
          <w:rFonts w:asciiTheme="minorHAnsi" w:hAnsiTheme="minorHAnsi"/>
          <w:color w:val="000000"/>
          <w:sz w:val="20"/>
          <w:szCs w:val="20"/>
        </w:rPr>
        <w:t xml:space="preserve"> from an external perspective to identify </w:t>
      </w:r>
      <w:r w:rsidR="005675B7">
        <w:rPr>
          <w:rFonts w:asciiTheme="minorHAnsi" w:hAnsiTheme="minorHAnsi"/>
          <w:color w:val="000000"/>
          <w:sz w:val="20"/>
          <w:szCs w:val="20"/>
        </w:rPr>
        <w:t>areas of unmet need</w:t>
      </w:r>
      <w:r>
        <w:rPr>
          <w:rFonts w:asciiTheme="minorHAnsi" w:hAnsiTheme="minorHAnsi"/>
          <w:color w:val="000000"/>
          <w:sz w:val="20"/>
          <w:szCs w:val="20"/>
        </w:rPr>
        <w:t xml:space="preserve">. For example, a gap in knowledge </w:t>
      </w:r>
      <w:r w:rsidR="00917BAA">
        <w:rPr>
          <w:rFonts w:asciiTheme="minorHAnsi" w:hAnsiTheme="minorHAnsi"/>
          <w:color w:val="000000"/>
          <w:sz w:val="20"/>
          <w:szCs w:val="20"/>
        </w:rPr>
        <w:t>or</w:t>
      </w:r>
      <w:r>
        <w:rPr>
          <w:rFonts w:asciiTheme="minorHAnsi" w:hAnsiTheme="minorHAnsi"/>
          <w:color w:val="000000"/>
          <w:sz w:val="20"/>
          <w:szCs w:val="20"/>
        </w:rPr>
        <w:t xml:space="preserve"> understanding among specific groups</w:t>
      </w:r>
      <w:r w:rsidR="005675B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313FFA">
        <w:rPr>
          <w:rFonts w:asciiTheme="minorHAnsi" w:hAnsiTheme="minorHAnsi"/>
          <w:color w:val="000000"/>
          <w:sz w:val="20"/>
          <w:szCs w:val="20"/>
        </w:rPr>
        <w:t>or sectors</w:t>
      </w:r>
      <w:r>
        <w:rPr>
          <w:rFonts w:asciiTheme="minorHAnsi" w:hAnsiTheme="minorHAnsi"/>
          <w:color w:val="000000"/>
          <w:sz w:val="20"/>
          <w:szCs w:val="20"/>
        </w:rPr>
        <w:t xml:space="preserve">; </w:t>
      </w:r>
      <w:r w:rsidR="005675B7">
        <w:rPr>
          <w:rFonts w:asciiTheme="minorHAnsi" w:hAnsiTheme="minorHAnsi"/>
          <w:color w:val="000000"/>
          <w:sz w:val="20"/>
          <w:szCs w:val="20"/>
        </w:rPr>
        <w:t xml:space="preserve">a gap in knowledge </w:t>
      </w:r>
      <w:r w:rsidR="00917BAA">
        <w:rPr>
          <w:rFonts w:asciiTheme="minorHAnsi" w:hAnsiTheme="minorHAnsi"/>
          <w:color w:val="000000"/>
          <w:sz w:val="20"/>
          <w:szCs w:val="20"/>
        </w:rPr>
        <w:t>or</w:t>
      </w:r>
      <w:r w:rsidR="005675B7">
        <w:rPr>
          <w:rFonts w:asciiTheme="minorHAnsi" w:hAnsiTheme="minorHAnsi"/>
          <w:color w:val="000000"/>
          <w:sz w:val="20"/>
          <w:szCs w:val="20"/>
        </w:rPr>
        <w:t xml:space="preserve"> understanding about a specific process or technology; a requirement to identify, respond </w:t>
      </w:r>
      <w:r w:rsidR="00313FFA">
        <w:rPr>
          <w:rFonts w:asciiTheme="minorHAnsi" w:hAnsiTheme="minorHAnsi"/>
          <w:color w:val="000000"/>
          <w:sz w:val="20"/>
          <w:szCs w:val="20"/>
        </w:rPr>
        <w:t xml:space="preserve">to, </w:t>
      </w:r>
      <w:r w:rsidR="005675B7">
        <w:rPr>
          <w:rFonts w:asciiTheme="minorHAnsi" w:hAnsiTheme="minorHAnsi"/>
          <w:color w:val="000000"/>
          <w:sz w:val="20"/>
          <w:szCs w:val="20"/>
        </w:rPr>
        <w:t xml:space="preserve">and solve a specific problem; a demand in the market that your findings could </w:t>
      </w:r>
      <w:r w:rsidR="00A110B9">
        <w:rPr>
          <w:rFonts w:asciiTheme="minorHAnsi" w:hAnsiTheme="minorHAnsi"/>
          <w:color w:val="000000"/>
          <w:sz w:val="20"/>
          <w:szCs w:val="20"/>
        </w:rPr>
        <w:t>address</w:t>
      </w:r>
      <w:r w:rsidR="005675B7">
        <w:rPr>
          <w:rFonts w:asciiTheme="minorHAnsi" w:hAnsiTheme="minorHAnsi"/>
          <w:color w:val="000000"/>
          <w:sz w:val="20"/>
          <w:szCs w:val="20"/>
        </w:rPr>
        <w:t xml:space="preserve">; </w:t>
      </w:r>
      <w:r w:rsidR="00184F46">
        <w:rPr>
          <w:rFonts w:asciiTheme="minorHAnsi" w:hAnsiTheme="minorHAnsi"/>
          <w:color w:val="000000"/>
          <w:sz w:val="20"/>
          <w:szCs w:val="20"/>
        </w:rPr>
        <w:t xml:space="preserve">or </w:t>
      </w:r>
      <w:r w:rsidR="005675B7">
        <w:rPr>
          <w:rFonts w:asciiTheme="minorHAnsi" w:hAnsiTheme="minorHAnsi"/>
          <w:color w:val="000000"/>
          <w:sz w:val="20"/>
          <w:szCs w:val="20"/>
        </w:rPr>
        <w:t xml:space="preserve">policy that is </w:t>
      </w:r>
      <w:r w:rsidR="00441EE9">
        <w:rPr>
          <w:rFonts w:asciiTheme="minorHAnsi" w:hAnsiTheme="minorHAnsi"/>
          <w:color w:val="000000"/>
          <w:sz w:val="20"/>
          <w:szCs w:val="20"/>
        </w:rPr>
        <w:t xml:space="preserve">either </w:t>
      </w:r>
      <w:r w:rsidR="005675B7">
        <w:rPr>
          <w:rFonts w:asciiTheme="minorHAnsi" w:hAnsiTheme="minorHAnsi"/>
          <w:color w:val="000000"/>
          <w:sz w:val="20"/>
          <w:szCs w:val="20"/>
        </w:rPr>
        <w:t>non-existent or not fit for purpose.</w:t>
      </w:r>
    </w:p>
    <w:p w:rsidR="00DB7FCC" w:rsidRPr="00635A30" w:rsidRDefault="00DB7FCC" w:rsidP="00635A30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992"/>
      </w:tblGrid>
      <w:tr w:rsidR="00C6241F" w:rsidRPr="00635A30" w:rsidTr="00635A30">
        <w:tc>
          <w:tcPr>
            <w:tcW w:w="8992" w:type="dxa"/>
          </w:tcPr>
          <w:p w:rsidR="00C6241F" w:rsidRPr="00635A30" w:rsidRDefault="00C6241F" w:rsidP="00635A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C6241F" w:rsidRPr="00635A30" w:rsidRDefault="00C6241F" w:rsidP="00635A30">
      <w:pPr>
        <w:rPr>
          <w:rFonts w:asciiTheme="minorHAnsi" w:hAnsiTheme="minorHAnsi"/>
          <w:color w:val="000000"/>
          <w:sz w:val="20"/>
          <w:szCs w:val="20"/>
        </w:rPr>
      </w:pPr>
    </w:p>
    <w:p w:rsidR="00C6241F" w:rsidRDefault="005675B7" w:rsidP="00635A30">
      <w:pPr>
        <w:pStyle w:val="ListParagraph"/>
        <w:ind w:left="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3. Who are the primary beneficiaries?</w:t>
      </w:r>
    </w:p>
    <w:p w:rsidR="00DB7FCC" w:rsidRPr="00635A30" w:rsidRDefault="00DB7FCC" w:rsidP="00635A30">
      <w:pPr>
        <w:pStyle w:val="ListParagraph"/>
        <w:ind w:left="0"/>
        <w:rPr>
          <w:rFonts w:asciiTheme="minorHAnsi" w:hAnsiTheme="minorHAnsi"/>
          <w:color w:val="000000"/>
          <w:sz w:val="20"/>
          <w:szCs w:val="20"/>
        </w:rPr>
      </w:pPr>
    </w:p>
    <w:p w:rsidR="00C6241F" w:rsidRDefault="00313FFA" w:rsidP="00635A30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List anyone who will be directly affected by the change (e.g. </w:t>
      </w:r>
      <w:r w:rsidR="00A110B9">
        <w:rPr>
          <w:rFonts w:asciiTheme="minorHAnsi" w:hAnsiTheme="minorHAnsi"/>
          <w:color w:val="000000"/>
          <w:sz w:val="20"/>
          <w:szCs w:val="20"/>
        </w:rPr>
        <w:t xml:space="preserve">businesses, consumers, </w:t>
      </w:r>
      <w:r>
        <w:rPr>
          <w:rFonts w:asciiTheme="minorHAnsi" w:hAnsiTheme="minorHAnsi"/>
          <w:color w:val="000000"/>
          <w:sz w:val="20"/>
          <w:szCs w:val="20"/>
        </w:rPr>
        <w:t>patients</w:t>
      </w:r>
      <w:r w:rsidR="00A110B9">
        <w:rPr>
          <w:rFonts w:asciiTheme="minorHAnsi" w:hAnsiTheme="minorHAnsi"/>
          <w:color w:val="000000"/>
          <w:sz w:val="20"/>
          <w:szCs w:val="20"/>
        </w:rPr>
        <w:t>, etc</w:t>
      </w:r>
      <w:r>
        <w:rPr>
          <w:rFonts w:asciiTheme="minorHAnsi" w:hAnsiTheme="minorHAnsi"/>
          <w:color w:val="000000"/>
          <w:sz w:val="20"/>
          <w:szCs w:val="20"/>
        </w:rPr>
        <w:t>).</w:t>
      </w:r>
    </w:p>
    <w:p w:rsidR="00A37B9E" w:rsidRPr="00635A30" w:rsidRDefault="00A37B9E" w:rsidP="00635A30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992"/>
      </w:tblGrid>
      <w:tr w:rsidR="00C6241F" w:rsidRPr="00635A30" w:rsidTr="00635A30">
        <w:tc>
          <w:tcPr>
            <w:tcW w:w="8992" w:type="dxa"/>
          </w:tcPr>
          <w:p w:rsidR="00C6241F" w:rsidRPr="00635A30" w:rsidRDefault="00C6241F" w:rsidP="00635A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635A30" w:rsidRDefault="00635A30" w:rsidP="00635A30">
      <w:pPr>
        <w:pStyle w:val="ListParagraph"/>
        <w:ind w:left="0"/>
        <w:rPr>
          <w:rFonts w:asciiTheme="minorHAnsi" w:hAnsiTheme="minorHAnsi"/>
          <w:color w:val="000000"/>
          <w:sz w:val="20"/>
          <w:szCs w:val="20"/>
        </w:rPr>
      </w:pPr>
    </w:p>
    <w:p w:rsidR="00C6241F" w:rsidRPr="00635A30" w:rsidRDefault="005675B7" w:rsidP="00635A30">
      <w:pPr>
        <w:pStyle w:val="ListParagraph"/>
        <w:ind w:left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4. Who are the secondary and tertiary beneficiaries?</w:t>
      </w:r>
    </w:p>
    <w:p w:rsidR="00C6241F" w:rsidRDefault="00313FFA" w:rsidP="00635A30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List individuals</w:t>
      </w:r>
      <w:r w:rsidR="000E2DBD">
        <w:rPr>
          <w:rFonts w:asciiTheme="minorHAnsi" w:hAnsiTheme="minorHAnsi"/>
          <w:color w:val="000000"/>
          <w:sz w:val="20"/>
          <w:szCs w:val="20"/>
        </w:rPr>
        <w:t>, organisations</w:t>
      </w:r>
      <w:r w:rsidR="00A110B9">
        <w:rPr>
          <w:rFonts w:asciiTheme="minorHAnsi" w:hAnsiTheme="minorHAnsi"/>
          <w:color w:val="000000"/>
          <w:sz w:val="20"/>
          <w:szCs w:val="20"/>
        </w:rPr>
        <w:t xml:space="preserve"> or </w:t>
      </w:r>
      <w:r w:rsidR="000E2DBD">
        <w:rPr>
          <w:rFonts w:asciiTheme="minorHAnsi" w:hAnsiTheme="minorHAnsi"/>
          <w:color w:val="000000"/>
          <w:sz w:val="20"/>
          <w:szCs w:val="20"/>
        </w:rPr>
        <w:t>sectors</w:t>
      </w:r>
      <w:r w:rsidR="00A110B9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 xml:space="preserve">connected to the primary beneficiaries </w:t>
      </w:r>
      <w:r w:rsidR="00917BAA">
        <w:rPr>
          <w:rFonts w:asciiTheme="minorHAnsi" w:hAnsiTheme="minorHAnsi"/>
          <w:color w:val="000000"/>
          <w:sz w:val="20"/>
          <w:szCs w:val="20"/>
        </w:rPr>
        <w:t>that</w:t>
      </w:r>
      <w:r>
        <w:rPr>
          <w:rFonts w:asciiTheme="minorHAnsi" w:hAnsiTheme="minorHAnsi"/>
          <w:color w:val="000000"/>
          <w:sz w:val="20"/>
          <w:szCs w:val="20"/>
        </w:rPr>
        <w:t xml:space="preserve"> might also be affected by the change (e.g. </w:t>
      </w:r>
      <w:r w:rsidR="00A110B9">
        <w:rPr>
          <w:rFonts w:asciiTheme="minorHAnsi" w:hAnsiTheme="minorHAnsi"/>
          <w:color w:val="000000"/>
          <w:sz w:val="20"/>
          <w:szCs w:val="20"/>
        </w:rPr>
        <w:t xml:space="preserve">carers, charities, cultural organisations, </w:t>
      </w:r>
      <w:r w:rsidR="000E2DBD">
        <w:rPr>
          <w:rFonts w:asciiTheme="minorHAnsi" w:hAnsiTheme="minorHAnsi"/>
          <w:color w:val="000000"/>
          <w:sz w:val="20"/>
          <w:szCs w:val="20"/>
        </w:rPr>
        <w:t xml:space="preserve">energy suppliers, </w:t>
      </w:r>
      <w:r>
        <w:rPr>
          <w:rFonts w:asciiTheme="minorHAnsi" w:hAnsiTheme="minorHAnsi"/>
          <w:color w:val="000000"/>
          <w:sz w:val="20"/>
          <w:szCs w:val="20"/>
        </w:rPr>
        <w:t>family members,</w:t>
      </w:r>
      <w:r w:rsidR="00A110B9" w:rsidRPr="00A110B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110B9">
        <w:rPr>
          <w:rFonts w:asciiTheme="minorHAnsi" w:hAnsiTheme="minorHAnsi"/>
          <w:color w:val="000000"/>
          <w:sz w:val="20"/>
          <w:szCs w:val="20"/>
        </w:rPr>
        <w:t>financial services</w:t>
      </w:r>
      <w:r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A110B9">
        <w:rPr>
          <w:rFonts w:asciiTheme="minorHAnsi" w:hAnsiTheme="minorHAnsi"/>
          <w:color w:val="000000"/>
          <w:sz w:val="20"/>
          <w:szCs w:val="20"/>
        </w:rPr>
        <w:t xml:space="preserve">global security, governments, </w:t>
      </w:r>
      <w:r>
        <w:rPr>
          <w:rFonts w:asciiTheme="minorHAnsi" w:hAnsiTheme="minorHAnsi"/>
          <w:color w:val="000000"/>
          <w:sz w:val="20"/>
          <w:szCs w:val="20"/>
        </w:rPr>
        <w:t xml:space="preserve">health services, </w:t>
      </w:r>
      <w:r w:rsidR="00A110B9">
        <w:rPr>
          <w:rFonts w:asciiTheme="minorHAnsi" w:hAnsiTheme="minorHAnsi"/>
          <w:color w:val="000000"/>
          <w:sz w:val="20"/>
          <w:szCs w:val="20"/>
        </w:rPr>
        <w:t xml:space="preserve">industry, justice systems, </w:t>
      </w:r>
      <w:r w:rsidR="000E2DBD">
        <w:rPr>
          <w:rFonts w:asciiTheme="minorHAnsi" w:hAnsiTheme="minorHAnsi"/>
          <w:color w:val="000000"/>
          <w:sz w:val="20"/>
          <w:szCs w:val="20"/>
        </w:rPr>
        <w:t xml:space="preserve">non-governmental organisations, policy makers, regulatory bodies, social services, tourism, </w:t>
      </w:r>
      <w:r w:rsidR="00A110B9">
        <w:rPr>
          <w:rFonts w:asciiTheme="minorHAnsi" w:hAnsiTheme="minorHAnsi"/>
          <w:color w:val="000000"/>
          <w:sz w:val="20"/>
          <w:szCs w:val="20"/>
        </w:rPr>
        <w:t>urban planners</w:t>
      </w:r>
      <w:r w:rsidR="000E2DBD">
        <w:rPr>
          <w:rFonts w:asciiTheme="minorHAnsi" w:hAnsi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/>
          <w:color w:val="000000"/>
          <w:sz w:val="20"/>
          <w:szCs w:val="20"/>
        </w:rPr>
        <w:t>etc).</w:t>
      </w:r>
    </w:p>
    <w:p w:rsidR="00DB7FCC" w:rsidRPr="00635A30" w:rsidRDefault="00DB7FCC" w:rsidP="00635A30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992"/>
      </w:tblGrid>
      <w:tr w:rsidR="00C6241F" w:rsidRPr="00635A30" w:rsidTr="00635A30">
        <w:tc>
          <w:tcPr>
            <w:tcW w:w="8992" w:type="dxa"/>
          </w:tcPr>
          <w:p w:rsidR="00C6241F" w:rsidRPr="00635A30" w:rsidRDefault="00C6241F" w:rsidP="00635A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C6241F" w:rsidRPr="00635A30" w:rsidRDefault="00C6241F" w:rsidP="00635A30">
      <w:pPr>
        <w:rPr>
          <w:rFonts w:asciiTheme="minorHAnsi" w:hAnsiTheme="minorHAnsi"/>
          <w:color w:val="000000"/>
          <w:sz w:val="20"/>
          <w:szCs w:val="20"/>
        </w:rPr>
      </w:pPr>
    </w:p>
    <w:p w:rsidR="00C6241F" w:rsidRPr="00635A30" w:rsidRDefault="005675B7" w:rsidP="00635A30">
      <w:pPr>
        <w:pStyle w:val="ListParagraph"/>
        <w:ind w:left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5. What will the beneficiaries gain from the change?</w:t>
      </w:r>
    </w:p>
    <w:p w:rsidR="00C6241F" w:rsidRPr="00635A30" w:rsidRDefault="007F0B17" w:rsidP="00635A30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Consider why potential beneficiaries might be interested in your </w:t>
      </w:r>
      <w:r w:rsidR="003B4AA4">
        <w:rPr>
          <w:rFonts w:asciiTheme="minorHAnsi" w:hAnsiTheme="minorHAnsi"/>
          <w:color w:val="000000"/>
          <w:sz w:val="20"/>
          <w:szCs w:val="20"/>
        </w:rPr>
        <w:t>work</w:t>
      </w:r>
      <w:r>
        <w:rPr>
          <w:rFonts w:asciiTheme="minorHAnsi" w:hAnsiTheme="minorHAnsi"/>
          <w:color w:val="000000"/>
          <w:sz w:val="20"/>
          <w:szCs w:val="20"/>
        </w:rPr>
        <w:t xml:space="preserve">. </w:t>
      </w:r>
      <w:r w:rsidRPr="007F0B17">
        <w:rPr>
          <w:rFonts w:asciiTheme="minorHAnsi" w:hAnsiTheme="minorHAnsi"/>
          <w:color w:val="000000"/>
          <w:sz w:val="20"/>
          <w:szCs w:val="20"/>
        </w:rPr>
        <w:t>Will they be g</w:t>
      </w:r>
      <w:r>
        <w:rPr>
          <w:rFonts w:asciiTheme="minorHAnsi" w:hAnsiTheme="minorHAnsi"/>
          <w:color w:val="000000"/>
          <w:sz w:val="20"/>
          <w:szCs w:val="20"/>
        </w:rPr>
        <w:t>etting new or improved policies</w:t>
      </w:r>
      <w:r w:rsidR="00A37B9E">
        <w:rPr>
          <w:rFonts w:asciiTheme="minorHAnsi" w:hAnsiTheme="minorHAnsi"/>
          <w:color w:val="000000"/>
          <w:sz w:val="20"/>
          <w:szCs w:val="20"/>
        </w:rPr>
        <w:t>,</w:t>
      </w:r>
      <w:r>
        <w:rPr>
          <w:rFonts w:asciiTheme="minorHAnsi" w:hAnsiTheme="minorHAnsi"/>
          <w:color w:val="000000"/>
          <w:sz w:val="20"/>
          <w:szCs w:val="20"/>
        </w:rPr>
        <w:t xml:space="preserve"> understanding</w:t>
      </w:r>
      <w:r w:rsidR="00A37B9E">
        <w:rPr>
          <w:rFonts w:asciiTheme="minorHAnsi" w:hAnsiTheme="minorHAnsi"/>
          <w:color w:val="000000"/>
          <w:sz w:val="20"/>
          <w:szCs w:val="20"/>
        </w:rPr>
        <w:t>,</w:t>
      </w:r>
      <w:r>
        <w:rPr>
          <w:rFonts w:asciiTheme="minorHAnsi" w:hAnsiTheme="minorHAnsi"/>
          <w:color w:val="000000"/>
          <w:sz w:val="20"/>
          <w:szCs w:val="20"/>
        </w:rPr>
        <w:t xml:space="preserve"> practice</w:t>
      </w:r>
      <w:r w:rsidR="00A37B9E">
        <w:rPr>
          <w:rFonts w:asciiTheme="minorHAnsi" w:hAnsiTheme="minorHAnsi"/>
          <w:color w:val="000000"/>
          <w:sz w:val="20"/>
          <w:szCs w:val="20"/>
        </w:rPr>
        <w:t>,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product</w:t>
      </w:r>
      <w:r w:rsidR="00A37B9E">
        <w:rPr>
          <w:rFonts w:asciiTheme="minorHAnsi" w:hAnsiTheme="minorHAnsi"/>
          <w:color w:val="000000"/>
          <w:sz w:val="20"/>
          <w:szCs w:val="20"/>
        </w:rPr>
        <w:t>s,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process</w:t>
      </w:r>
      <w:r w:rsidR="00A37B9E">
        <w:rPr>
          <w:rFonts w:asciiTheme="minorHAnsi" w:hAnsiTheme="minorHAnsi"/>
          <w:color w:val="000000"/>
          <w:sz w:val="20"/>
          <w:szCs w:val="20"/>
        </w:rPr>
        <w:t>es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or system</w:t>
      </w:r>
      <w:r w:rsidR="00A37B9E">
        <w:rPr>
          <w:rFonts w:asciiTheme="minorHAnsi" w:hAnsiTheme="minorHAnsi"/>
          <w:color w:val="000000"/>
          <w:sz w:val="20"/>
          <w:szCs w:val="20"/>
        </w:rPr>
        <w:t>s</w:t>
      </w:r>
      <w:r w:rsidRPr="007F0B17">
        <w:rPr>
          <w:rFonts w:asciiTheme="minorHAnsi" w:hAnsiTheme="minorHAnsi"/>
          <w:color w:val="000000"/>
          <w:sz w:val="20"/>
          <w:szCs w:val="20"/>
        </w:rPr>
        <w:t>?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37B9E">
        <w:rPr>
          <w:rFonts w:asciiTheme="minorHAnsi" w:hAnsiTheme="minorHAnsi"/>
          <w:color w:val="000000"/>
          <w:sz w:val="20"/>
          <w:szCs w:val="20"/>
        </w:rPr>
        <w:t>Are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there additional</w:t>
      </w:r>
      <w:r>
        <w:rPr>
          <w:rFonts w:asciiTheme="minorHAnsi" w:hAnsiTheme="minorHAnsi"/>
          <w:color w:val="000000"/>
          <w:sz w:val="20"/>
          <w:szCs w:val="20"/>
        </w:rPr>
        <w:t xml:space="preserve"> benefits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? </w:t>
      </w:r>
      <w:r>
        <w:rPr>
          <w:rFonts w:asciiTheme="minorHAnsi" w:hAnsiTheme="minorHAnsi"/>
          <w:color w:val="000000"/>
          <w:sz w:val="20"/>
          <w:szCs w:val="20"/>
        </w:rPr>
        <w:t>For example,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if </w:t>
      </w:r>
      <w:r w:rsidR="00A37B9E">
        <w:rPr>
          <w:rFonts w:asciiTheme="minorHAnsi" w:hAnsiTheme="minorHAnsi"/>
          <w:color w:val="000000"/>
          <w:sz w:val="20"/>
          <w:szCs w:val="20"/>
        </w:rPr>
        <w:t xml:space="preserve">your 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findings influence policy, </w:t>
      </w:r>
      <w:r w:rsidR="00A37B9E">
        <w:rPr>
          <w:rFonts w:asciiTheme="minorHAnsi" w:hAnsiTheme="minorHAnsi"/>
          <w:color w:val="000000"/>
          <w:sz w:val="20"/>
          <w:szCs w:val="20"/>
        </w:rPr>
        <w:t>are you able to provide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support</w:t>
      </w:r>
      <w:r>
        <w:rPr>
          <w:rFonts w:asciiTheme="minorHAnsi" w:hAnsiTheme="minorHAnsi"/>
          <w:color w:val="000000"/>
          <w:sz w:val="20"/>
          <w:szCs w:val="20"/>
        </w:rPr>
        <w:t xml:space="preserve"> and/or 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guidance to </w:t>
      </w:r>
      <w:r>
        <w:rPr>
          <w:rFonts w:asciiTheme="minorHAnsi" w:hAnsiTheme="minorHAnsi"/>
          <w:color w:val="000000"/>
          <w:sz w:val="20"/>
          <w:szCs w:val="20"/>
        </w:rPr>
        <w:t xml:space="preserve">individuals </w:t>
      </w:r>
      <w:r w:rsidR="00A37B9E">
        <w:rPr>
          <w:rFonts w:asciiTheme="minorHAnsi" w:hAnsiTheme="minorHAnsi"/>
          <w:color w:val="000000"/>
          <w:sz w:val="20"/>
          <w:szCs w:val="20"/>
        </w:rPr>
        <w:t>and</w:t>
      </w:r>
      <w:r>
        <w:rPr>
          <w:rFonts w:asciiTheme="minorHAnsi" w:hAnsiTheme="minorHAnsi"/>
          <w:color w:val="000000"/>
          <w:sz w:val="20"/>
          <w:szCs w:val="20"/>
        </w:rPr>
        <w:t xml:space="preserve"> groups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delivering </w:t>
      </w:r>
      <w:r>
        <w:rPr>
          <w:rFonts w:asciiTheme="minorHAnsi" w:hAnsiTheme="minorHAnsi"/>
          <w:color w:val="000000"/>
          <w:sz w:val="20"/>
          <w:szCs w:val="20"/>
        </w:rPr>
        <w:t xml:space="preserve">the </w:t>
      </w:r>
      <w:r w:rsidRPr="007F0B17">
        <w:rPr>
          <w:rFonts w:asciiTheme="minorHAnsi" w:hAnsiTheme="minorHAnsi"/>
          <w:color w:val="000000"/>
          <w:sz w:val="20"/>
          <w:szCs w:val="20"/>
        </w:rPr>
        <w:t>new policy?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If </w:t>
      </w:r>
      <w:r>
        <w:rPr>
          <w:rFonts w:asciiTheme="minorHAnsi" w:hAnsiTheme="minorHAnsi"/>
          <w:color w:val="000000"/>
          <w:sz w:val="20"/>
          <w:szCs w:val="20"/>
        </w:rPr>
        <w:t xml:space="preserve">the 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findings change practice, </w:t>
      </w:r>
      <w:r w:rsidR="00A37B9E">
        <w:rPr>
          <w:rFonts w:asciiTheme="minorHAnsi" w:hAnsiTheme="minorHAnsi"/>
          <w:color w:val="000000"/>
          <w:sz w:val="20"/>
          <w:szCs w:val="20"/>
        </w:rPr>
        <w:t xml:space="preserve">could </w:t>
      </w:r>
      <w:r>
        <w:rPr>
          <w:rFonts w:asciiTheme="minorHAnsi" w:hAnsiTheme="minorHAnsi"/>
          <w:color w:val="000000"/>
          <w:sz w:val="20"/>
          <w:szCs w:val="20"/>
        </w:rPr>
        <w:t>they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37B9E">
        <w:rPr>
          <w:rFonts w:asciiTheme="minorHAnsi" w:hAnsiTheme="minorHAnsi"/>
          <w:color w:val="000000"/>
          <w:sz w:val="20"/>
          <w:szCs w:val="20"/>
        </w:rPr>
        <w:t xml:space="preserve">also </w:t>
      </w:r>
      <w:r w:rsidRPr="007F0B17">
        <w:rPr>
          <w:rFonts w:asciiTheme="minorHAnsi" w:hAnsiTheme="minorHAnsi"/>
          <w:color w:val="000000"/>
          <w:sz w:val="20"/>
          <w:szCs w:val="20"/>
        </w:rPr>
        <w:t>be o</w:t>
      </w:r>
      <w:r>
        <w:rPr>
          <w:rFonts w:asciiTheme="minorHAnsi" w:hAnsiTheme="minorHAnsi"/>
          <w:color w:val="000000"/>
          <w:sz w:val="20"/>
          <w:szCs w:val="20"/>
        </w:rPr>
        <w:t xml:space="preserve">f interest to other populations or </w:t>
      </w:r>
      <w:r w:rsidR="00A37B9E">
        <w:rPr>
          <w:rFonts w:asciiTheme="minorHAnsi" w:hAnsiTheme="minorHAnsi"/>
          <w:color w:val="000000"/>
          <w:sz w:val="20"/>
          <w:szCs w:val="20"/>
        </w:rPr>
        <w:t>sectors</w:t>
      </w:r>
      <w:r w:rsidRPr="007F0B17">
        <w:rPr>
          <w:rFonts w:asciiTheme="minorHAnsi" w:hAnsiTheme="minorHAnsi"/>
          <w:color w:val="000000"/>
          <w:sz w:val="20"/>
          <w:szCs w:val="20"/>
        </w:rPr>
        <w:t>?</w:t>
      </w:r>
    </w:p>
    <w:p w:rsidR="00C6241F" w:rsidRPr="00635A30" w:rsidRDefault="00C6241F" w:rsidP="00635A30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992"/>
      </w:tblGrid>
      <w:tr w:rsidR="00C6241F" w:rsidRPr="00635A30" w:rsidTr="00635A30">
        <w:tc>
          <w:tcPr>
            <w:tcW w:w="8992" w:type="dxa"/>
          </w:tcPr>
          <w:p w:rsidR="00C6241F" w:rsidRPr="00635A30" w:rsidRDefault="00C6241F" w:rsidP="00635A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C6241F" w:rsidRPr="00635A30" w:rsidRDefault="00C6241F" w:rsidP="00635A30">
      <w:pPr>
        <w:rPr>
          <w:rFonts w:asciiTheme="minorHAnsi" w:hAnsiTheme="minorHAnsi"/>
          <w:color w:val="000000"/>
          <w:sz w:val="20"/>
          <w:szCs w:val="20"/>
        </w:rPr>
      </w:pPr>
    </w:p>
    <w:p w:rsidR="005675B7" w:rsidRPr="00635A30" w:rsidRDefault="005675B7" w:rsidP="005675B7">
      <w:pPr>
        <w:pStyle w:val="ListParagraph"/>
        <w:ind w:left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6. How will you engage with the</w:t>
      </w:r>
      <w:r w:rsidR="00441EE9">
        <w:rPr>
          <w:rFonts w:asciiTheme="minorHAnsi" w:hAnsiTheme="minorHAnsi"/>
          <w:b/>
          <w:bCs/>
          <w:color w:val="000000"/>
          <w:sz w:val="20"/>
          <w:szCs w:val="20"/>
        </w:rPr>
        <w:t>se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beneficiaries?</w:t>
      </w:r>
    </w:p>
    <w:p w:rsidR="005675B7" w:rsidRDefault="007F0B17" w:rsidP="005675B7">
      <w:pPr>
        <w:rPr>
          <w:rFonts w:asciiTheme="minorHAnsi" w:hAnsiTheme="minorHAnsi"/>
          <w:color w:val="000000"/>
          <w:sz w:val="20"/>
          <w:szCs w:val="20"/>
        </w:rPr>
      </w:pPr>
      <w:r w:rsidRPr="007F0B17">
        <w:rPr>
          <w:rFonts w:asciiTheme="minorHAnsi" w:hAnsiTheme="minorHAnsi"/>
          <w:color w:val="000000"/>
          <w:sz w:val="20"/>
          <w:szCs w:val="20"/>
        </w:rPr>
        <w:t xml:space="preserve">Think about the most effective </w:t>
      </w:r>
      <w:r>
        <w:rPr>
          <w:rFonts w:asciiTheme="minorHAnsi" w:hAnsiTheme="minorHAnsi"/>
          <w:color w:val="000000"/>
          <w:sz w:val="20"/>
          <w:szCs w:val="20"/>
        </w:rPr>
        <w:t>ways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to reach each </w:t>
      </w:r>
      <w:r>
        <w:rPr>
          <w:rFonts w:asciiTheme="minorHAnsi" w:hAnsiTheme="minorHAnsi"/>
          <w:color w:val="000000"/>
          <w:sz w:val="20"/>
          <w:szCs w:val="20"/>
        </w:rPr>
        <w:t>beneficiary</w:t>
      </w:r>
      <w:r w:rsidRPr="007F0B17">
        <w:rPr>
          <w:rFonts w:asciiTheme="minorHAnsi" w:hAnsiTheme="minorHAnsi"/>
          <w:color w:val="000000"/>
          <w:sz w:val="20"/>
          <w:szCs w:val="20"/>
        </w:rPr>
        <w:t>.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Whichever </w:t>
      </w:r>
      <w:r>
        <w:rPr>
          <w:rFonts w:asciiTheme="minorHAnsi" w:hAnsiTheme="minorHAnsi"/>
          <w:color w:val="000000"/>
          <w:sz w:val="20"/>
          <w:szCs w:val="20"/>
        </w:rPr>
        <w:t>method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you choose, </w:t>
      </w:r>
      <w:r>
        <w:rPr>
          <w:rFonts w:asciiTheme="minorHAnsi" w:hAnsiTheme="minorHAnsi"/>
          <w:color w:val="000000"/>
          <w:sz w:val="20"/>
          <w:szCs w:val="20"/>
        </w:rPr>
        <w:t>be sure to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build in mechanisms </w:t>
      </w:r>
      <w:r>
        <w:rPr>
          <w:rFonts w:asciiTheme="minorHAnsi" w:hAnsiTheme="minorHAnsi"/>
          <w:color w:val="000000"/>
          <w:sz w:val="20"/>
          <w:szCs w:val="20"/>
        </w:rPr>
        <w:t>that enable benefic</w:t>
      </w:r>
      <w:r w:rsidR="00DB7FCC">
        <w:rPr>
          <w:rFonts w:asciiTheme="minorHAnsi" w:hAnsiTheme="minorHAnsi"/>
          <w:color w:val="000000"/>
          <w:sz w:val="20"/>
          <w:szCs w:val="20"/>
        </w:rPr>
        <w:t>i</w:t>
      </w:r>
      <w:r>
        <w:rPr>
          <w:rFonts w:asciiTheme="minorHAnsi" w:hAnsiTheme="minorHAnsi"/>
          <w:color w:val="000000"/>
          <w:sz w:val="20"/>
          <w:szCs w:val="20"/>
        </w:rPr>
        <w:t>aries</w:t>
      </w:r>
      <w:r w:rsidRPr="007F0B17">
        <w:rPr>
          <w:rFonts w:asciiTheme="minorHAnsi" w:hAnsiTheme="minorHAnsi"/>
          <w:color w:val="000000"/>
          <w:sz w:val="20"/>
          <w:szCs w:val="20"/>
        </w:rPr>
        <w:t xml:space="preserve"> to engage </w:t>
      </w:r>
      <w:r>
        <w:rPr>
          <w:rFonts w:asciiTheme="minorHAnsi" w:hAnsiTheme="minorHAnsi"/>
          <w:color w:val="000000"/>
          <w:sz w:val="20"/>
          <w:szCs w:val="20"/>
        </w:rPr>
        <w:t>with you directly</w:t>
      </w:r>
      <w:r w:rsidRPr="007F0B17">
        <w:rPr>
          <w:rFonts w:asciiTheme="minorHAnsi" w:hAnsiTheme="minorHAnsi"/>
          <w:color w:val="000000"/>
          <w:sz w:val="20"/>
          <w:szCs w:val="20"/>
        </w:rPr>
        <w:t>, whether to provide views, ask questions or supply additional information.</w:t>
      </w:r>
    </w:p>
    <w:p w:rsidR="00DB7FCC" w:rsidRPr="00635A30" w:rsidRDefault="00DB7FCC" w:rsidP="005675B7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992"/>
      </w:tblGrid>
      <w:tr w:rsidR="005675B7" w:rsidRPr="00635A30" w:rsidTr="00D946D6">
        <w:tc>
          <w:tcPr>
            <w:tcW w:w="8992" w:type="dxa"/>
          </w:tcPr>
          <w:p w:rsidR="005675B7" w:rsidRPr="00635A30" w:rsidRDefault="005675B7" w:rsidP="00D946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5675B7" w:rsidRPr="00635A30" w:rsidRDefault="005675B7" w:rsidP="005675B7">
      <w:pPr>
        <w:rPr>
          <w:rFonts w:asciiTheme="minorHAnsi" w:hAnsiTheme="minorHAnsi"/>
          <w:color w:val="000000"/>
          <w:sz w:val="20"/>
          <w:szCs w:val="20"/>
        </w:rPr>
      </w:pPr>
    </w:p>
    <w:p w:rsidR="00C6241F" w:rsidRPr="00635A30" w:rsidRDefault="00C6241F" w:rsidP="00635A30">
      <w:pPr>
        <w:rPr>
          <w:rFonts w:asciiTheme="minorHAnsi" w:hAnsiTheme="minorHAnsi"/>
          <w:color w:val="000000"/>
          <w:sz w:val="20"/>
          <w:szCs w:val="20"/>
        </w:rPr>
      </w:pPr>
    </w:p>
    <w:p w:rsidR="00C6241F" w:rsidRPr="00635A30" w:rsidRDefault="00C6241F" w:rsidP="00635A30">
      <w:pPr>
        <w:rPr>
          <w:rFonts w:asciiTheme="minorHAnsi" w:hAnsiTheme="minorHAnsi" w:cstheme="minorHAnsi"/>
          <w:sz w:val="20"/>
          <w:szCs w:val="20"/>
        </w:rPr>
      </w:pPr>
    </w:p>
    <w:sectPr w:rsidR="00C6241F" w:rsidRPr="00635A30" w:rsidSect="00C76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61B5F"/>
    <w:multiLevelType w:val="hybridMultilevel"/>
    <w:tmpl w:val="16F065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6241F"/>
    <w:rsid w:val="000E2DBD"/>
    <w:rsid w:val="00184F46"/>
    <w:rsid w:val="00313FFA"/>
    <w:rsid w:val="003B4AA4"/>
    <w:rsid w:val="003E7DF5"/>
    <w:rsid w:val="00441EE9"/>
    <w:rsid w:val="005675B7"/>
    <w:rsid w:val="00635A30"/>
    <w:rsid w:val="00716060"/>
    <w:rsid w:val="007F0B17"/>
    <w:rsid w:val="00917BAA"/>
    <w:rsid w:val="00A110B9"/>
    <w:rsid w:val="00A37B9E"/>
    <w:rsid w:val="00C6241F"/>
    <w:rsid w:val="00C76953"/>
    <w:rsid w:val="00DB7FCC"/>
    <w:rsid w:val="00DF39EE"/>
    <w:rsid w:val="00F91E5A"/>
    <w:rsid w:val="00FB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41F"/>
    <w:pPr>
      <w:ind w:left="720"/>
      <w:contextualSpacing/>
    </w:pPr>
  </w:style>
  <w:style w:type="table" w:styleId="TableGrid">
    <w:name w:val="Table Grid"/>
    <w:basedOn w:val="TableNormal"/>
    <w:uiPriority w:val="59"/>
    <w:rsid w:val="00C6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0B17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7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C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CC"/>
    <w:rPr>
      <w:b/>
      <w:bCs/>
    </w:rPr>
  </w:style>
  <w:style w:type="paragraph" w:styleId="Revision">
    <w:name w:val="Revision"/>
    <w:hidden/>
    <w:uiPriority w:val="99"/>
    <w:semiHidden/>
    <w:rsid w:val="00DB7F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CC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4" ma:contentTypeDescription="Create a new document." ma:contentTypeScope="" ma:versionID="aae7d1c3393a1fb052cd0a32a005cc8b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d8c4b395dea7ccd44656af18a23a3d1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Props1.xml><?xml version="1.0" encoding="utf-8"?>
<ds:datastoreItem xmlns:ds="http://schemas.openxmlformats.org/officeDocument/2006/customXml" ds:itemID="{F2FFF1E7-2D27-4FDB-93C8-27E218B88CE8}"/>
</file>

<file path=customXml/itemProps2.xml><?xml version="1.0" encoding="utf-8"?>
<ds:datastoreItem xmlns:ds="http://schemas.openxmlformats.org/officeDocument/2006/customXml" ds:itemID="{4B2C8A66-B16D-447F-86F3-F7C1536DD051}"/>
</file>

<file path=customXml/itemProps3.xml><?xml version="1.0" encoding="utf-8"?>
<ds:datastoreItem xmlns:ds="http://schemas.openxmlformats.org/officeDocument/2006/customXml" ds:itemID="{BE546CB6-9E96-4A34-87E8-93AD5E5F0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Vicky Heath</cp:lastModifiedBy>
  <cp:revision>9</cp:revision>
  <cp:lastPrinted>2018-04-26T12:52:00Z</cp:lastPrinted>
  <dcterms:created xsi:type="dcterms:W3CDTF">2018-04-26T10:33:00Z</dcterms:created>
  <dcterms:modified xsi:type="dcterms:W3CDTF">2018-08-08T10:09:00Z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</Properties>
</file>