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BF3FB"/>
  <w:body>
    <w:p w14:paraId="5A4594CF" w14:textId="768ED8F3" w:rsidR="00FB3BF3" w:rsidRDefault="4612C768" w:rsidP="0041368A">
      <w:pPr>
        <w:pStyle w:val="Heading1"/>
        <w:spacing w:before="0" w:after="0" w:line="240" w:lineRule="auto"/>
      </w:pPr>
      <w:r>
        <w:rPr>
          <w:lang w:val="cy"/>
        </w:rPr>
        <w:t xml:space="preserve">Olivia Neen </w:t>
      </w:r>
    </w:p>
    <w:p w14:paraId="154727A5" w14:textId="7F9C4642" w:rsidR="00706DDD" w:rsidRDefault="003E4801" w:rsidP="0041368A">
      <w:pPr>
        <w:pStyle w:val="Heading3"/>
        <w:spacing w:before="0" w:after="0" w:line="240" w:lineRule="auto"/>
        <w:rPr>
          <w:rFonts w:asciiTheme="majorHAnsi" w:hAnsiTheme="majorHAnsi"/>
          <w:sz w:val="32"/>
          <w:szCs w:val="32"/>
        </w:rPr>
      </w:pPr>
      <w:r>
        <w:rPr>
          <w:rFonts w:asciiTheme="majorHAnsi" w:hAnsiTheme="majorHAnsi"/>
          <w:sz w:val="32"/>
          <w:szCs w:val="32"/>
          <w:lang w:val="cy"/>
        </w:rPr>
        <w:t>Pam Mae Cymraeg yn Cyfrif</w:t>
      </w:r>
    </w:p>
    <w:p w14:paraId="413EBB5C" w14:textId="37C4D5B4" w:rsidR="00F37255" w:rsidRPr="00F37255" w:rsidRDefault="0E902192" w:rsidP="0041368A">
      <w:pPr>
        <w:pStyle w:val="Heading3"/>
        <w:spacing w:before="0" w:after="0" w:line="240" w:lineRule="auto"/>
        <w:rPr>
          <w:i/>
          <w:iCs/>
        </w:rPr>
      </w:pPr>
      <w:r>
        <w:rPr>
          <w:i/>
          <w:iCs/>
          <w:lang w:val="cy"/>
        </w:rPr>
        <w:t>Hydref 2025</w:t>
      </w:r>
    </w:p>
    <w:p w14:paraId="5F65E60D" w14:textId="77777777" w:rsidR="006F59A2" w:rsidRDefault="006F59A2" w:rsidP="0041368A">
      <w:pPr>
        <w:spacing w:after="0" w:line="240" w:lineRule="auto"/>
      </w:pPr>
    </w:p>
    <w:p w14:paraId="3EFCA612" w14:textId="77777777" w:rsidR="00EA3608" w:rsidRDefault="00EA3608" w:rsidP="0041368A">
      <w:pPr>
        <w:spacing w:after="0" w:line="240" w:lineRule="auto"/>
        <w:rPr>
          <w:b/>
          <w:bCs/>
        </w:rPr>
      </w:pPr>
    </w:p>
    <w:p w14:paraId="72703C1F" w14:textId="2431C586" w:rsidR="00945D0F" w:rsidRDefault="6C972BA4" w:rsidP="0041368A">
      <w:pPr>
        <w:spacing w:after="0" w:line="240" w:lineRule="auto"/>
      </w:pPr>
      <w:r>
        <w:rPr>
          <w:b/>
          <w:bCs/>
          <w:lang w:val="cy"/>
        </w:rPr>
        <w:t>Elen Mai Nefydd:</w:t>
      </w:r>
      <w:r>
        <w:rPr>
          <w:lang w:val="cy"/>
        </w:rPr>
        <w:t xml:space="preserve"> Croeso. Croeso i Brifysgol Wrecsam. Diolch i chi am ddod heno, a chroeso i’r ddarlith gyhoeddus gyntaf yn y gyfres sy’n parhau tan fis Mai. Felly, hon yw’r gyntaf yn y gyfres ac mae’n arbennig iawn oherwydd hon yw’r ddarlith gyhoeddus gyntaf yn y Brifysgol mewn gwirionedd sy’n canolbwyntio ar y Gymraeg.  </w:t>
      </w:r>
    </w:p>
    <w:p w14:paraId="2DD017CE" w14:textId="77777777" w:rsidR="0041368A" w:rsidRDefault="0041368A" w:rsidP="0041368A">
      <w:pPr>
        <w:spacing w:after="0" w:line="240" w:lineRule="auto"/>
      </w:pPr>
    </w:p>
    <w:p w14:paraId="436DB53A" w14:textId="44A94BDC" w:rsidR="008D6021" w:rsidRDefault="008D6021" w:rsidP="0041368A">
      <w:pPr>
        <w:spacing w:after="0" w:line="240" w:lineRule="auto"/>
      </w:pPr>
      <w:r>
        <w:rPr>
          <w:lang w:val="cy"/>
        </w:rPr>
        <w:t xml:space="preserve">Mae’n bwysig iawn i ni, yn enwedig o ystyried bod yr Eisteddfod Genedlaethol wedi bod yn Wrecsam yn ddiweddar. I ni fel Prifysgol, mae cael darlith fel hon ynghylch y Gymraeg yn waddol gwirioneddol ymweliad yr Eisteddfod.  Rwy’n siŵr y byddai’r rhai hynny ohonoch oedd yno yn cytuno pa mor llwyddiannus oedd yr ymweliad yma yn Wrecsam.  </w:t>
      </w:r>
    </w:p>
    <w:p w14:paraId="73AAF237" w14:textId="53C915D8" w:rsidR="00EA3608" w:rsidRDefault="0064795E" w:rsidP="0041368A">
      <w:pPr>
        <w:spacing w:after="0" w:line="240" w:lineRule="auto"/>
      </w:pPr>
      <w:r>
        <w:rPr>
          <w:lang w:val="cy"/>
        </w:rPr>
        <w:t xml:space="preserve">Elen Mai Nefydd ydw i.  Fi fydd yn Cadeirio yma heno a bydd cyfle i chi gymysgu wedyn, i siarad ag Olivia am ei hymchwil a chael y sgyrsiau anffurfiol hynny yn y dderbynfa.  Cofiwch, fel Prifysgol, rydym yma i drafod a chynnal deialog â chi unrhyw dro, felly mae croeso i chi gysylltu â ni unrhyw bryd.  </w:t>
      </w:r>
    </w:p>
    <w:p w14:paraId="38E98EB4" w14:textId="77777777" w:rsidR="0041368A" w:rsidRDefault="0041368A" w:rsidP="0041368A">
      <w:pPr>
        <w:spacing w:after="0" w:line="240" w:lineRule="auto"/>
      </w:pPr>
    </w:p>
    <w:p w14:paraId="195738C8" w14:textId="232E0E5B" w:rsidR="00945D0F" w:rsidRDefault="00945D0F" w:rsidP="0041368A">
      <w:pPr>
        <w:spacing w:after="0" w:line="240" w:lineRule="auto"/>
      </w:pPr>
      <w:r>
        <w:rPr>
          <w:lang w:val="cy"/>
        </w:rPr>
        <w:t>Felly, ychydig o gyd-destun cyn i mi gyflwyno Olivia a rhoi pethau yn ei dwylo hi.    Rwy’n credu ei bod yn bwysig cofio heno bod dull strategol newydd wedi bod ym Mhrifysgol Wrecsam tuag at y Gymraeg ers 2022.</w:t>
      </w:r>
    </w:p>
    <w:p w14:paraId="6EDF8795" w14:textId="77777777" w:rsidR="0041368A" w:rsidRDefault="0041368A" w:rsidP="0041368A">
      <w:pPr>
        <w:spacing w:after="0" w:line="240" w:lineRule="auto"/>
      </w:pPr>
    </w:p>
    <w:p w14:paraId="1A3CC18F" w14:textId="73145A77" w:rsidR="00945D0F" w:rsidRDefault="00945D0F" w:rsidP="0041368A">
      <w:pPr>
        <w:spacing w:after="0" w:line="240" w:lineRule="auto"/>
      </w:pPr>
      <w:r>
        <w:rPr>
          <w:lang w:val="cy"/>
        </w:rPr>
        <w:t>Ymgorfforwyd strategaeth academaidd cyfrwng Cymraeg ‘</w:t>
      </w:r>
      <w:r>
        <w:rPr>
          <w:i/>
          <w:iCs/>
          <w:lang w:val="cy"/>
        </w:rPr>
        <w:t>Cyfle</w:t>
      </w:r>
      <w:r>
        <w:rPr>
          <w:lang w:val="cy"/>
        </w:rPr>
        <w:t>’, ac mae’r strategaeth hon wedi bod yn rhan o fenter strategol ehangach yn y Brifysgol i wirioneddol ddarparu cyfleoedd a darpariaeth i’n myfyrwyr ymgysylltu drwy gyfrwng y Gymraeg; diogelu’r hawliau sydd gan fyfyrwyr i astudio drwy gyfrwng y Gymraeg.</w:t>
      </w:r>
    </w:p>
    <w:p w14:paraId="7DB389C0" w14:textId="77777777" w:rsidR="0041368A" w:rsidRDefault="0041368A" w:rsidP="0041368A">
      <w:pPr>
        <w:spacing w:after="0" w:line="240" w:lineRule="auto"/>
      </w:pPr>
    </w:p>
    <w:p w14:paraId="530CC14D" w14:textId="10613ED1" w:rsidR="00945D0F" w:rsidRDefault="00945D0F" w:rsidP="0041368A">
      <w:pPr>
        <w:spacing w:after="0" w:line="240" w:lineRule="auto"/>
      </w:pPr>
      <w:r>
        <w:rPr>
          <w:lang w:val="cy"/>
        </w:rPr>
        <w:t xml:space="preserve">Ond mae </w:t>
      </w:r>
      <w:r>
        <w:rPr>
          <w:i/>
          <w:iCs/>
          <w:lang w:val="cy"/>
        </w:rPr>
        <w:t>Cyfle</w:t>
      </w:r>
      <w:r>
        <w:rPr>
          <w:lang w:val="cy"/>
        </w:rPr>
        <w:t xml:space="preserve"> hefyd wedi galluogi staff i ymgysylltu â’r Gymraeg; rydym wedi gweld nifer o’r staff yn datblygu eu sgiliau Cymraeg ac yn cyfrannu at weithlu dwyieithog.  Rydym hefyd wedi ymrwymo, wrth gwrs, i ddiwylliant cwbl ddwyieithog yma yn y Brifysgol.</w:t>
      </w:r>
    </w:p>
    <w:p w14:paraId="2083F227" w14:textId="77777777" w:rsidR="0041368A" w:rsidRDefault="0041368A" w:rsidP="0041368A">
      <w:pPr>
        <w:spacing w:after="0" w:line="240" w:lineRule="auto"/>
      </w:pPr>
    </w:p>
    <w:p w14:paraId="75DD86F6" w14:textId="00ED883B" w:rsidR="00945D0F" w:rsidRDefault="00D344A7" w:rsidP="0041368A">
      <w:pPr>
        <w:spacing w:after="0" w:line="240" w:lineRule="auto"/>
      </w:pPr>
      <w:r>
        <w:rPr>
          <w:lang w:val="cy"/>
        </w:rPr>
        <w:t xml:space="preserve">Mae </w:t>
      </w:r>
      <w:r>
        <w:rPr>
          <w:i/>
          <w:iCs/>
          <w:lang w:val="cy"/>
        </w:rPr>
        <w:t>Cyfle</w:t>
      </w:r>
      <w:r>
        <w:rPr>
          <w:lang w:val="cy"/>
        </w:rPr>
        <w:t xml:space="preserve"> yn galluogi ein myfyrwyr; ein staff; a’r gymuned ehangach yma yn Wrecsam i ymgysylltu â ni fel Prifysgol drwy gyfrwng y Gymraeg.  Ac mae cyfraniad Olivia wedi bod yn rhan hanfodol o’r datblygiadau hynny.</w:t>
      </w:r>
    </w:p>
    <w:p w14:paraId="72CC8A6D" w14:textId="77777777" w:rsidR="003E57A8" w:rsidRDefault="003E57A8" w:rsidP="0041368A">
      <w:pPr>
        <w:spacing w:after="0" w:line="240" w:lineRule="auto"/>
      </w:pPr>
    </w:p>
    <w:p w14:paraId="700D5E45" w14:textId="176402CF" w:rsidR="00945D0F" w:rsidRDefault="00945D0F" w:rsidP="0041368A">
      <w:pPr>
        <w:spacing w:after="0" w:line="240" w:lineRule="auto"/>
      </w:pPr>
      <w:r>
        <w:rPr>
          <w:lang w:val="cy"/>
        </w:rPr>
        <w:t>Mae’r datblygiadau hynny ar fin datblygu ymhellach gyda gweledigaeth a strategaeth newydd y Brifysgol, lle mae’r Gymraeg a threftadaeth a diwylliant Cymru bellach yn thema sy’n gorgyffwrdd holl bileri ein gweledigaeth a strategaeth newydd ar gyfer 2030.</w:t>
      </w:r>
    </w:p>
    <w:p w14:paraId="657303E1" w14:textId="77777777" w:rsidR="00045788" w:rsidRDefault="00045788" w:rsidP="0041368A">
      <w:pPr>
        <w:spacing w:after="0" w:line="240" w:lineRule="auto"/>
      </w:pPr>
    </w:p>
    <w:p w14:paraId="6515A9BD" w14:textId="4ECE8FE4" w:rsidR="00945D0F" w:rsidRDefault="00945D0F" w:rsidP="0041368A">
      <w:pPr>
        <w:spacing w:after="0" w:line="240" w:lineRule="auto"/>
      </w:pPr>
      <w:r>
        <w:rPr>
          <w:lang w:val="cy"/>
        </w:rPr>
        <w:t xml:space="preserve">Rwy’n siŵr y gallwn siarad am awr, ond mae’n bwysig cyflwyno Olivia heno.  </w:t>
      </w:r>
    </w:p>
    <w:p w14:paraId="6F004BE1" w14:textId="2BE75F86" w:rsidR="00945D0F" w:rsidRDefault="00945D0F" w:rsidP="0041368A">
      <w:pPr>
        <w:spacing w:after="0" w:line="240" w:lineRule="auto"/>
      </w:pPr>
      <w:r>
        <w:rPr>
          <w:lang w:val="cy"/>
        </w:rPr>
        <w:t>Mae Olivia yn diwtor sgiliau Cymraeg a thiwtor a sgiliau academaidd ym Mhrifysgol Wrecsam.  A dim ond ers deg mis mae hi yma, ac mae hi eisoes yn cyfrannu at raglen ymchwil yma ym Mhrifysgol Wrecsam.  Ail iaith yw’r Gymraeg i Olivia.</w:t>
      </w:r>
    </w:p>
    <w:p w14:paraId="345CAD51" w14:textId="77777777" w:rsidR="00045788" w:rsidRDefault="00045788" w:rsidP="0041368A">
      <w:pPr>
        <w:spacing w:after="0" w:line="240" w:lineRule="auto"/>
      </w:pPr>
    </w:p>
    <w:p w14:paraId="3AA5F310" w14:textId="0868B7B7" w:rsidR="00945D0F" w:rsidRDefault="00945D0F" w:rsidP="0041368A">
      <w:pPr>
        <w:spacing w:after="0" w:line="240" w:lineRule="auto"/>
      </w:pPr>
      <w:r>
        <w:rPr>
          <w:lang w:val="cy"/>
        </w:rPr>
        <w:lastRenderedPageBreak/>
        <w:t>Mynychodd Ysgol Croes Atti yn y Fflint, yna Ysgol Maes Garmon ar gyfer ei haddysg uwchradd a chweched dosbarth.  Yna aeth Olivia ymlaen i gwblhau ei gradd mewn Seicoleg ym Mhrifysgol Aberystwyth.</w:t>
      </w:r>
    </w:p>
    <w:p w14:paraId="401F6F73" w14:textId="77777777" w:rsidR="00045788" w:rsidRDefault="00045788" w:rsidP="0041368A">
      <w:pPr>
        <w:spacing w:after="0" w:line="240" w:lineRule="auto"/>
      </w:pPr>
    </w:p>
    <w:p w14:paraId="5819AAB1" w14:textId="6271BAFD" w:rsidR="00945D0F" w:rsidRDefault="00945D0F" w:rsidP="0041368A">
      <w:pPr>
        <w:spacing w:after="0" w:line="240" w:lineRule="auto"/>
      </w:pPr>
      <w:r>
        <w:rPr>
          <w:lang w:val="cy"/>
        </w:rPr>
        <w:t>Fel rhan o’i rôl yma yn y Brifysgol, mae wedi bod yn ddigon lwcus i gydweithio â Gofal Cymdeithasol Cymru a bwrdd Iechyd Prifysgol Betsi Cadwaladr, i greu modiwlau wedi'u teilwra drwy gyfrwng y Gymraeg ar gyfer myfyrwyr ar gyrsiau gradd gwaith cymdeithasol a phroffesiynau iechyd perthynol.  Felly, gall myfyrwyr Prifysgol Wrecsam ddatblygu eu sgiliau yn y Gymraeg yn barod ar gyfer y gweithle.  Ac mae hi’n hyderus yn darparu’r cynnig gweithredol hwnnw o’r Gymraeg i’r myfyrwyr hynny, gan sicrhau, wrth gwrs, eu bod nhw hefyd yn hyrwyddo’r cynnig gweithredol hwnnw yn y gweithle.</w:t>
      </w:r>
    </w:p>
    <w:p w14:paraId="4B55811F" w14:textId="77777777" w:rsidR="00045788" w:rsidRDefault="00045788" w:rsidP="0041368A">
      <w:pPr>
        <w:spacing w:after="0" w:line="240" w:lineRule="auto"/>
      </w:pPr>
    </w:p>
    <w:p w14:paraId="090829DD" w14:textId="11036C11" w:rsidR="00945D0F" w:rsidRDefault="00025CC8" w:rsidP="0041368A">
      <w:pPr>
        <w:spacing w:after="0" w:line="240" w:lineRule="auto"/>
      </w:pPr>
      <w:r>
        <w:rPr>
          <w:lang w:val="cy"/>
        </w:rPr>
        <w:t>Wedi bron i bum mis yn y rôl, derbyniodd wobr pencampwr y Gymraeg gan Undeb y Myfyrwyr yma ym Mhrifysgol Wrecsam.</w:t>
      </w:r>
    </w:p>
    <w:p w14:paraId="0EEA2004" w14:textId="77777777" w:rsidR="00045788" w:rsidRDefault="00045788" w:rsidP="0041368A">
      <w:pPr>
        <w:spacing w:after="0" w:line="240" w:lineRule="auto"/>
      </w:pPr>
    </w:p>
    <w:p w14:paraId="193ABE7B" w14:textId="2A475DE7" w:rsidR="00945D0F" w:rsidRDefault="00945D0F" w:rsidP="0041368A">
      <w:pPr>
        <w:spacing w:after="0" w:line="240" w:lineRule="auto"/>
      </w:pPr>
      <w:r>
        <w:rPr>
          <w:lang w:val="cy"/>
        </w:rPr>
        <w:t>Mae’r ddarlith hon yn archwilio arwyddocâd y Gymraeg, ei sylfeini hanesyddol a diwylliannol.</w:t>
      </w:r>
    </w:p>
    <w:p w14:paraId="5A1BDCF9" w14:textId="77777777" w:rsidR="00045788" w:rsidRDefault="00045788" w:rsidP="0041368A">
      <w:pPr>
        <w:spacing w:after="0" w:line="240" w:lineRule="auto"/>
      </w:pPr>
    </w:p>
    <w:p w14:paraId="06AD9DB9" w14:textId="46DAFCAA" w:rsidR="00945D0F" w:rsidRDefault="00945D0F" w:rsidP="0041368A">
      <w:pPr>
        <w:spacing w:after="0" w:line="240" w:lineRule="auto"/>
      </w:pPr>
      <w:r>
        <w:rPr>
          <w:lang w:val="cy"/>
        </w:rPr>
        <w:t>Bydd y ddarlith ei hun yn ystyried ymchwil Olivia, a gynhaliwyd i ystyried profiadau pobl ifanc a’r defnydd o addysg Gymraeg. Yna bydd Olivia yn ystyried sut mae’r ymchwil hwn yn ddefnyddiol wrth ystyried y Gymraeg yn y gweithle.</w:t>
      </w:r>
    </w:p>
    <w:p w14:paraId="17B4B770" w14:textId="77777777" w:rsidR="00045788" w:rsidRDefault="00045788" w:rsidP="0041368A">
      <w:pPr>
        <w:spacing w:after="0" w:line="240" w:lineRule="auto"/>
      </w:pPr>
    </w:p>
    <w:p w14:paraId="59F5EB7B" w14:textId="63142AA4" w:rsidR="00945D0F" w:rsidRDefault="00886356" w:rsidP="0041368A">
      <w:pPr>
        <w:spacing w:after="0" w:line="240" w:lineRule="auto"/>
      </w:pPr>
      <w:r>
        <w:rPr>
          <w:lang w:val="cy"/>
        </w:rPr>
        <w:t>Drwy gydol y ddarlith (rwyd wedi clywed y ddarlith) mae’r neges yn glir: mae’r Gymraeg yn perthyn i bob un ohonom.  Rwy’n gobeithio y byddwch yn mwynhau ac, ar y diwedd, bydd cyfle i ofyn cwestiynau.</w:t>
      </w:r>
    </w:p>
    <w:p w14:paraId="665196D4" w14:textId="77777777" w:rsidR="00045788" w:rsidRDefault="00045788" w:rsidP="0041368A">
      <w:pPr>
        <w:spacing w:after="0" w:line="240" w:lineRule="auto"/>
        <w:rPr>
          <w:b/>
          <w:bCs/>
        </w:rPr>
      </w:pPr>
    </w:p>
    <w:p w14:paraId="197DA321" w14:textId="79F926C7" w:rsidR="00134185" w:rsidRPr="00134185" w:rsidRDefault="00134185" w:rsidP="0041368A">
      <w:pPr>
        <w:spacing w:after="0" w:line="240" w:lineRule="auto"/>
        <w:rPr>
          <w:b/>
          <w:bCs/>
        </w:rPr>
      </w:pPr>
      <w:r>
        <w:rPr>
          <w:b/>
          <w:bCs/>
          <w:lang w:val="cy"/>
        </w:rPr>
        <w:t>[Sleid 1]</w:t>
      </w:r>
    </w:p>
    <w:p w14:paraId="4DC02324" w14:textId="77777777" w:rsidR="00134185" w:rsidRDefault="00134185" w:rsidP="0041368A">
      <w:pPr>
        <w:spacing w:after="0" w:line="240" w:lineRule="auto"/>
      </w:pPr>
    </w:p>
    <w:p w14:paraId="1E8F9A2D" w14:textId="77777777" w:rsidR="00F53A49" w:rsidRDefault="00B032C5" w:rsidP="0041368A">
      <w:pPr>
        <w:spacing w:after="0" w:line="240" w:lineRule="auto"/>
      </w:pPr>
      <w:r>
        <w:rPr>
          <w:b/>
          <w:bCs/>
          <w:lang w:val="cy"/>
        </w:rPr>
        <w:t>[Olivia]</w:t>
      </w:r>
      <w:r>
        <w:rPr>
          <w:lang w:val="cy"/>
        </w:rPr>
        <w:t xml:space="preserve"> Diolch Elen Mai. Diolch o waelod calon am ddod yma heno. Rwy’n gwerthfawrogi’n fawr, yn enwedig ar nos Lun fel hyn.  Rwy’n lwcus iawn cael bob un ohonoch chi yma heno. </w:t>
      </w:r>
    </w:p>
    <w:p w14:paraId="3E736530" w14:textId="77777777" w:rsidR="00986C80" w:rsidRDefault="00986C80" w:rsidP="0041368A">
      <w:pPr>
        <w:spacing w:after="0" w:line="240" w:lineRule="auto"/>
      </w:pPr>
    </w:p>
    <w:p w14:paraId="4A37F229" w14:textId="3BA8312D" w:rsidR="00441965" w:rsidRDefault="00945D0F" w:rsidP="0041368A">
      <w:pPr>
        <w:spacing w:after="0" w:line="240" w:lineRule="auto"/>
      </w:pPr>
      <w:r>
        <w:rPr>
          <w:lang w:val="cy"/>
        </w:rPr>
        <w:t xml:space="preserve">Ac felly, ychydig bach amdanaf i.  Fel y dywedodd Elen Mai, ail iaith ydw i, yn gweithio ym Mhrifysgol Wrecsam ac nid yw fy Nghymraeg erioed wedi bod yn berffaith.  Gall fy mam eilio hyn oherwydd pan oeddwn yn iau fe aeth â mi o amgylch Sainsbury a rhoi praw i mi ar y geiriau Cymraeg gwahanol oedd yn yr archfarchnad. Felly, roedd hi’n gofyn, beth yw fruits yn Gymraeg? Ffrwythau.  Oce, da iawn chi. Beth yw vegetables?  Llysiau. Da iawn. Beth yw bread?  Brediau.  Naci.  Bara yw’r gair cywir wrth gwrs.  </w:t>
      </w:r>
    </w:p>
    <w:p w14:paraId="7EF36F8F" w14:textId="77777777" w:rsidR="00986C80" w:rsidRDefault="00986C80" w:rsidP="0041368A">
      <w:pPr>
        <w:spacing w:after="0" w:line="240" w:lineRule="auto"/>
      </w:pPr>
    </w:p>
    <w:p w14:paraId="7DA8C0B1" w14:textId="6BFDB41B" w:rsidR="00945D0F" w:rsidRDefault="00945D0F" w:rsidP="0041368A">
      <w:pPr>
        <w:spacing w:after="0" w:line="240" w:lineRule="auto"/>
      </w:pPr>
      <w:r>
        <w:rPr>
          <w:lang w:val="cy"/>
        </w:rPr>
        <w:t xml:space="preserve">Felly, mae fy Nghymraeg y bell o fod yn berffaith a does dim disgwyl i’r Gymraeg fod yn berffaith chwaith; felly gobeithio y byddwch chi’n mynd â’r neges honno adref hefo chi heno.  Waeth pa fath o sector rydym yn gweithio ynddo, p’un a yw mewn addysg neu mewn gwahanol fathau eraill o fusnes o fewn y sector cyhoeddus, dyma’r neges y dylech chi fynd â hi adref heno.  </w:t>
      </w:r>
    </w:p>
    <w:p w14:paraId="48431AD5" w14:textId="77777777" w:rsidR="00986C80" w:rsidRDefault="00986C80" w:rsidP="0041368A">
      <w:pPr>
        <w:spacing w:after="0" w:line="240" w:lineRule="auto"/>
      </w:pPr>
    </w:p>
    <w:p w14:paraId="697888BE" w14:textId="51692C34" w:rsidR="00945D0F" w:rsidRDefault="00945D0F" w:rsidP="0041368A">
      <w:pPr>
        <w:spacing w:after="0" w:line="240" w:lineRule="auto"/>
      </w:pPr>
      <w:r>
        <w:rPr>
          <w:lang w:val="cy"/>
        </w:rPr>
        <w:t xml:space="preserve">Rwy’n lwcus iawn yn cael gweithio fel tiwtor sgiliau Cymraeg a thiwtor a sgiliau academaidd ym Mhrifysgol Wrecsam.  Mae’n deitl swydd hir iawn!  Fel rhan o hynny, </w:t>
      </w:r>
      <w:r>
        <w:rPr>
          <w:lang w:val="cy"/>
        </w:rPr>
        <w:lastRenderedPageBreak/>
        <w:t>roeddwn yn falch iawn o weld y cynnydd a’r momentwm ynghylch y Gymraeg yn yr Eisteddfod Genedlaethol yma yn Wrecsam ym mis Awst.  Roedd yn werth chweil gweld diwylliant Cymraeg yn cael ei ddathlu ymhlith siaradwyr Cymraeg pybyr, dysgwyr a’r rhai oedd hefyd yn hollol newydd i’r iaith. Roedd yna frwdfrydedd mawr yn ei chylch.</w:t>
      </w:r>
    </w:p>
    <w:p w14:paraId="678E71EA" w14:textId="77777777" w:rsidR="00986C80" w:rsidRDefault="00986C80" w:rsidP="0041368A">
      <w:pPr>
        <w:spacing w:after="0" w:line="240" w:lineRule="auto"/>
      </w:pPr>
    </w:p>
    <w:p w14:paraId="3E3035EB" w14:textId="77777777" w:rsidR="00F407B7" w:rsidRDefault="00945D0F" w:rsidP="0041368A">
      <w:pPr>
        <w:spacing w:after="0" w:line="240" w:lineRule="auto"/>
      </w:pPr>
      <w:r>
        <w:rPr>
          <w:lang w:val="cy"/>
        </w:rPr>
        <w:t xml:space="preserve">Felly, nod heno yw dod â’r brwdfrydedd a’r momentwm hwnnw, a gobeithio y bydd pob un ohonoch yn cael y math hwnnw o deimlad yma heno. </w:t>
      </w:r>
    </w:p>
    <w:p w14:paraId="6116402C" w14:textId="77777777" w:rsidR="00986C80" w:rsidRDefault="00986C80" w:rsidP="0041368A">
      <w:pPr>
        <w:spacing w:after="0" w:line="240" w:lineRule="auto"/>
        <w:rPr>
          <w:b/>
          <w:bCs/>
        </w:rPr>
      </w:pPr>
    </w:p>
    <w:p w14:paraId="30ED77C4" w14:textId="5EB501E3" w:rsidR="00C90D90" w:rsidRPr="00C90D90" w:rsidRDefault="00C90D90" w:rsidP="0041368A">
      <w:pPr>
        <w:spacing w:after="0" w:line="240" w:lineRule="auto"/>
        <w:rPr>
          <w:b/>
          <w:bCs/>
        </w:rPr>
      </w:pPr>
      <w:r>
        <w:rPr>
          <w:b/>
          <w:bCs/>
          <w:lang w:val="cy"/>
        </w:rPr>
        <w:t>[Sleid 2]</w:t>
      </w:r>
    </w:p>
    <w:p w14:paraId="3F249602" w14:textId="77777777" w:rsidR="00986C80" w:rsidRDefault="00986C80" w:rsidP="0041368A">
      <w:pPr>
        <w:spacing w:after="0" w:line="240" w:lineRule="auto"/>
      </w:pPr>
    </w:p>
    <w:p w14:paraId="45D95387" w14:textId="2DA8C89A" w:rsidR="00945D0F" w:rsidRDefault="00945D0F" w:rsidP="0041368A">
      <w:pPr>
        <w:spacing w:after="0" w:line="240" w:lineRule="auto"/>
      </w:pPr>
      <w:r>
        <w:rPr>
          <w:lang w:val="cy"/>
        </w:rPr>
        <w:t>Felly, y cynnwys: yr hyn rydym am ei drafod heno yw’r cyd-destun hanesyddol. Mae’n rhoi tân yn fy mol ynghylch pam ein bod yn ystyried yr iaith mor bwysig.  Rwy’n credu y bydd hynny’n rhoi cyd-destun gwych i ni ynghylch pam ei fod mor bwysig heddiw.</w:t>
      </w:r>
    </w:p>
    <w:p w14:paraId="64EDCA5C" w14:textId="77777777" w:rsidR="00986C80" w:rsidRDefault="00986C80" w:rsidP="0041368A">
      <w:pPr>
        <w:spacing w:after="0" w:line="240" w:lineRule="auto"/>
      </w:pPr>
    </w:p>
    <w:p w14:paraId="175EAFE7" w14:textId="799BB14D" w:rsidR="00945D0F" w:rsidRDefault="00945D0F" w:rsidP="0041368A">
      <w:pPr>
        <w:spacing w:after="0" w:line="240" w:lineRule="auto"/>
      </w:pPr>
      <w:r>
        <w:rPr>
          <w:lang w:val="cy"/>
        </w:rPr>
        <w:t>Yna byddwn yn ystyried Mesur y Gymraeg a sefydlwyd yn 2011 a pham ei fod mor hanfodol i bob math o sectorau yma heno, a mynd â’r ysbrydoliaeth o hynny adref hefo ni heno.</w:t>
      </w:r>
    </w:p>
    <w:p w14:paraId="6EF8FCE6" w14:textId="77777777" w:rsidR="00986C80" w:rsidRDefault="00986C80" w:rsidP="0041368A">
      <w:pPr>
        <w:spacing w:after="0" w:line="240" w:lineRule="auto"/>
      </w:pPr>
    </w:p>
    <w:p w14:paraId="64876B78" w14:textId="11792123" w:rsidR="00945D0F" w:rsidRDefault="00945D0F" w:rsidP="0041368A">
      <w:pPr>
        <w:spacing w:after="0" w:line="240" w:lineRule="auto"/>
      </w:pPr>
      <w:r>
        <w:rPr>
          <w:lang w:val="cy"/>
        </w:rPr>
        <w:t>Yna canolbwyntio mwy ar fy null ymchwil o fewn y sector addysg.  Tynnais ar bedwar thema allweddol o fy ymchwil, ac yna tynnu ar y negeseuon i fynd â nhw adref o’r hyn sy’n gweithio i’r rhai sydd ym myd addysg ac i fyfyrwyr hefyd.  Felly, y negeseuon i fynd â nhw adref ar gyfer dwy ochr y rôl honno.</w:t>
      </w:r>
    </w:p>
    <w:p w14:paraId="7EC43969" w14:textId="77777777" w:rsidR="00986C80" w:rsidRDefault="00986C80" w:rsidP="0041368A">
      <w:pPr>
        <w:spacing w:after="0" w:line="240" w:lineRule="auto"/>
      </w:pPr>
    </w:p>
    <w:p w14:paraId="4ADB62F9" w14:textId="610B04CE" w:rsidR="00945D0F" w:rsidRDefault="00945D0F" w:rsidP="0041368A">
      <w:pPr>
        <w:spacing w:after="0" w:line="240" w:lineRule="auto"/>
      </w:pPr>
      <w:r>
        <w:rPr>
          <w:lang w:val="cy"/>
        </w:rPr>
        <w:t>Yna o fewn y gweithle, rydym yn edrych ar sgiliau cyflogadwyedd: pa swyddi rydych chi’n fwy tebygol o’u cael (wel, pob un ohonyn nhw!); manteision i fusnes ac yna, wrth gwrs, cyfleoedd a chyflogadwyedd.</w:t>
      </w:r>
    </w:p>
    <w:p w14:paraId="23ACAB1F" w14:textId="77777777" w:rsidR="00986C80" w:rsidRDefault="00986C80" w:rsidP="0041368A">
      <w:pPr>
        <w:spacing w:after="0" w:line="240" w:lineRule="auto"/>
      </w:pPr>
    </w:p>
    <w:p w14:paraId="5D70C232" w14:textId="48DB6489" w:rsidR="00945D0F" w:rsidRDefault="00945D0F" w:rsidP="0041368A">
      <w:pPr>
        <w:spacing w:after="0" w:line="240" w:lineRule="auto"/>
      </w:pPr>
      <w:r>
        <w:rPr>
          <w:lang w:val="cy"/>
        </w:rPr>
        <w:t>Felly dyna’r ddwy ran fwyaf sylweddol y ddarlith hon.</w:t>
      </w:r>
    </w:p>
    <w:p w14:paraId="41444064" w14:textId="18C6E452" w:rsidR="00941BD5" w:rsidRDefault="00945D0F" w:rsidP="0041368A">
      <w:pPr>
        <w:spacing w:after="0" w:line="240" w:lineRule="auto"/>
      </w:pPr>
      <w:r>
        <w:rPr>
          <w:lang w:val="cy"/>
        </w:rPr>
        <w:t xml:space="preserve">Ond yna’r neges i fynd â hi adref yw, ‘sut allwn ni helpu’?  Mae’r Gymraeg yn perthyn i bob un ohonom wrth gwrs. Ac yna ychydig am fy nghynlluniau i yma ym Mhrifysgol Wrecsam yn y dyfodol.  </w:t>
      </w:r>
    </w:p>
    <w:p w14:paraId="4CBC70E8" w14:textId="77777777" w:rsidR="00C90D90" w:rsidRDefault="00C90D90" w:rsidP="0041368A">
      <w:pPr>
        <w:spacing w:after="0" w:line="240" w:lineRule="auto"/>
      </w:pPr>
    </w:p>
    <w:p w14:paraId="4F986107" w14:textId="5BE67FC6" w:rsidR="00C90D90" w:rsidRPr="00C90D90" w:rsidRDefault="00C90D90" w:rsidP="0041368A">
      <w:pPr>
        <w:spacing w:after="0" w:line="240" w:lineRule="auto"/>
        <w:rPr>
          <w:b/>
          <w:bCs/>
        </w:rPr>
      </w:pPr>
      <w:r>
        <w:rPr>
          <w:b/>
          <w:bCs/>
          <w:lang w:val="cy"/>
        </w:rPr>
        <w:t>[Sleid 3]</w:t>
      </w:r>
    </w:p>
    <w:p w14:paraId="7C9DDF9C" w14:textId="77777777" w:rsidR="00C90D90" w:rsidRDefault="00C90D90" w:rsidP="0041368A">
      <w:pPr>
        <w:spacing w:after="0" w:line="240" w:lineRule="auto"/>
      </w:pPr>
    </w:p>
    <w:p w14:paraId="7B622DFB" w14:textId="7E96C72B" w:rsidR="00945D0F" w:rsidRDefault="009B6E13" w:rsidP="0041368A">
      <w:pPr>
        <w:spacing w:after="0" w:line="240" w:lineRule="auto"/>
      </w:pPr>
      <w:r>
        <w:rPr>
          <w:lang w:val="cy"/>
        </w:rPr>
        <w:t>Fel y soniais byddwn yn mynd dros y cyd-destun hanesyddol i roi syniad o linell amser hyn.  Y Gymraeg yw iaith frodorol olaf yr Ymerodraeth Rufeinig Orllewinol sydd â’i gwreiddiau dros 4000 o flynyddoedd yn ôl.  Felly, mae’n iaith hen iawn, iawn, iawn ac mae’n anrhydedd cael ei siarad yma heddiw.</w:t>
      </w:r>
    </w:p>
    <w:p w14:paraId="24446A16" w14:textId="77777777" w:rsidR="001B351E" w:rsidRDefault="001B351E" w:rsidP="0041368A">
      <w:pPr>
        <w:spacing w:after="0" w:line="240" w:lineRule="auto"/>
      </w:pPr>
    </w:p>
    <w:p w14:paraId="4CACBBFB" w14:textId="098DE986" w:rsidR="00945D0F" w:rsidRDefault="00945D0F" w:rsidP="0041368A">
      <w:pPr>
        <w:spacing w:after="0" w:line="240" w:lineRule="auto"/>
      </w:pPr>
      <w:r>
        <w:rPr>
          <w:lang w:val="cy"/>
        </w:rPr>
        <w:t>Oddeutu 850, canfuwyd oddeutu 100 ffurf o’r Hen Gymraeg.  Felly dyna pa mor bell yn ôl y gallwn fynd gyda thystiolaeth o lle roedd y Gymraeg yn bodoli.  Yn amlwg, mae’r Gymraeg yn datblygu a chanfuwyd ffurfiau o Gymraeg Canol oddeutu 595.  Roeddwn yn lwcus, oherwydd astudiais y testunau Cymraeg Canol hyn ar gyfer Safon Uwch ym Maes Garmon.  Roeddent yn gerddi oedd yn seiliedig ar ryfel ac roeddent yn ymdrin themâu trwm iawn, ond maent wirioneddol yn ysbrydoli.  Felly, os cewch chi gyfle edrychwch arnyn nhw, byddwn yn argymell hynny’n fawr.</w:t>
      </w:r>
    </w:p>
    <w:p w14:paraId="63B5D3C3" w14:textId="77777777" w:rsidR="001B351E" w:rsidRDefault="001B351E" w:rsidP="0041368A">
      <w:pPr>
        <w:spacing w:after="0" w:line="240" w:lineRule="auto"/>
      </w:pPr>
    </w:p>
    <w:p w14:paraId="3BF3C0BC" w14:textId="378AD464" w:rsidR="00945D0F" w:rsidRDefault="00945D0F" w:rsidP="0041368A">
      <w:pPr>
        <w:spacing w:after="0" w:line="240" w:lineRule="auto"/>
      </w:pPr>
      <w:r>
        <w:rPr>
          <w:lang w:val="cy"/>
        </w:rPr>
        <w:lastRenderedPageBreak/>
        <w:t>Yna roedd ar gynnydd rhwng y 1230au a’r 1500au, gan ei bod yn iaith y gyfraith.  Felly dyna sut roeddem yn gweithredu yng Nghymru, roedd mor syml â hynny.</w:t>
      </w:r>
    </w:p>
    <w:p w14:paraId="2D5A063A" w14:textId="77777777" w:rsidR="001B351E" w:rsidRDefault="001B351E" w:rsidP="0041368A">
      <w:pPr>
        <w:spacing w:after="0" w:line="240" w:lineRule="auto"/>
      </w:pPr>
    </w:p>
    <w:p w14:paraId="73B9767F" w14:textId="5189C511" w:rsidR="00945D0F" w:rsidRDefault="00945D0F" w:rsidP="0041368A">
      <w:pPr>
        <w:spacing w:after="0" w:line="240" w:lineRule="auto"/>
      </w:pPr>
      <w:r>
        <w:rPr>
          <w:lang w:val="cy"/>
        </w:rPr>
        <w:t>Fodd bynnag, yn 1536, daeth Saesneg yn iaith y gyfraith.  Oherwydd hyn, ystyriwyd Saesneg yn iaith fwy dosbarth uwch; nid oedd y Gymraeg, wrth gwrs, yn cael ei hystyried yn gymaint o iaith dosbarth uwch. Erbyn inni gyrraedd y 1500au a’r 1600au gwelwyd cefnu ar enwau Cymraeg.</w:t>
      </w:r>
    </w:p>
    <w:p w14:paraId="2EA76AD2" w14:textId="77777777" w:rsidR="001B351E" w:rsidRDefault="001B351E" w:rsidP="0041368A">
      <w:pPr>
        <w:spacing w:after="0" w:line="240" w:lineRule="auto"/>
      </w:pPr>
    </w:p>
    <w:p w14:paraId="4B404240" w14:textId="71ADABDE" w:rsidR="00945D0F" w:rsidRDefault="00945D0F" w:rsidP="0041368A">
      <w:pPr>
        <w:spacing w:after="0" w:line="240" w:lineRule="auto"/>
      </w:pPr>
      <w:r>
        <w:rPr>
          <w:lang w:val="cy"/>
        </w:rPr>
        <w:t>Tybed a oes rhywun o’r enw John yma heno, neu David.  Justin? Ia, dyna ni.  Yr enw Johnson hefyd, a Lloyd.  Mae yn bosibilrwydd bod gennych gysylltiadau â’r Gymraeg.  Er enghraifft, os mai Siôn yw eich enw; daw John o Siôn.  Mae David yn dod o Dafydd.  Mae Iestyn yn dod o Justin.</w:t>
      </w:r>
    </w:p>
    <w:p w14:paraId="5D345CDE" w14:textId="77777777" w:rsidR="001B351E" w:rsidRDefault="001B351E" w:rsidP="0041368A">
      <w:pPr>
        <w:spacing w:after="0" w:line="240" w:lineRule="auto"/>
      </w:pPr>
    </w:p>
    <w:p w14:paraId="6DA9F0F1" w14:textId="67B9C7D6" w:rsidR="00A803FF" w:rsidRDefault="00945D0F" w:rsidP="0041368A">
      <w:pPr>
        <w:spacing w:after="0" w:line="240" w:lineRule="auto"/>
      </w:pPr>
      <w:r>
        <w:rPr>
          <w:lang w:val="cy"/>
        </w:rPr>
        <w:t xml:space="preserve">Ac yna mae’r un rwyf bob amser yn ei weld yn ddiddorol yn ymwneud â Johnson - yn amlwg, mab John - mae yna gyfenw yn y Gymraeg sef Ap Siôn. </w:t>
      </w:r>
    </w:p>
    <w:p w14:paraId="02E0B1D9" w14:textId="4EC51CDA" w:rsidR="00945D0F" w:rsidRDefault="00945D0F" w:rsidP="0041368A">
      <w:pPr>
        <w:spacing w:after="0" w:line="240" w:lineRule="auto"/>
      </w:pPr>
      <w:r>
        <w:rPr>
          <w:lang w:val="cy"/>
        </w:rPr>
        <w:t>Felly ‘Ap’ - talfyriad o ‘mab’ - mae tebygolrwydd os oes ydych yn perthyn i bobl â’r enwau hyn; felly dechreuwch siarad a gweld a oes ganddyn nhw’r tarddiad hwnnw oherwydd hyn.</w:t>
      </w:r>
    </w:p>
    <w:p w14:paraId="50D7C6FE" w14:textId="77777777" w:rsidR="001B351E" w:rsidRDefault="001B351E" w:rsidP="0041368A">
      <w:pPr>
        <w:spacing w:after="0" w:line="240" w:lineRule="auto"/>
      </w:pPr>
    </w:p>
    <w:p w14:paraId="65301666" w14:textId="3CDBA1B7" w:rsidR="00945D0F" w:rsidRDefault="0036510E" w:rsidP="0041368A">
      <w:pPr>
        <w:spacing w:after="0" w:line="240" w:lineRule="auto"/>
      </w:pPr>
      <w:r>
        <w:rPr>
          <w:lang w:val="cy"/>
        </w:rPr>
        <w:t>Oherwydd hyn, a chefnu ar enwau Cymraeg, gwelwyd colli statws ein hiaith ein hunain gan nad oedd bellach yn iaith y gyfraith.</w:t>
      </w:r>
    </w:p>
    <w:p w14:paraId="0161F2A5" w14:textId="77777777" w:rsidR="001A677D" w:rsidRDefault="00945D0F" w:rsidP="0041368A">
      <w:pPr>
        <w:spacing w:after="0" w:line="240" w:lineRule="auto"/>
      </w:pPr>
      <w:r>
        <w:rPr>
          <w:lang w:val="cy"/>
        </w:rPr>
        <w:t xml:space="preserve">Roedd gwahanu bryd hynny rhwng y Cymry a diwylliant Cymru yn y 1700au a’r 1900au.  Fe wnaeth ffynnu dros dro, fodd bynnag, nod y wladwriaeth oedd dileu’r iaith.  Awgrymodd y Senedd - yn seiliedig ar adroddiad ym maes addysg - fod angen dileu un iaith cyn y gellid dysgu un arall.  </w:t>
      </w:r>
    </w:p>
    <w:p w14:paraId="0A18B6E7" w14:textId="77777777" w:rsidR="001B351E" w:rsidRDefault="001B351E" w:rsidP="0041368A">
      <w:pPr>
        <w:spacing w:after="0" w:line="240" w:lineRule="auto"/>
      </w:pPr>
    </w:p>
    <w:p w14:paraId="01FE60E3" w14:textId="00F9CC21" w:rsidR="00945D0F" w:rsidRDefault="00945D0F" w:rsidP="0041368A">
      <w:pPr>
        <w:spacing w:after="0" w:line="240" w:lineRule="auto"/>
      </w:pPr>
      <w:r>
        <w:rPr>
          <w:lang w:val="cy"/>
        </w:rPr>
        <w:t>Felly, nid oeddent yn credu mewn addysg ddwyieithog tu hwnt i’r 19eg ganrif.  Rhoddwyd system ar waith ynglŷn â hyn a elwir y ‘Welsh Not’.  Dwi ddim yn siŵr a yw’r bobl yma heno’n gyfarwydd ag o?  Ond yr hyn ydoedd, mewn gwirionedd, oedd system gosbi.  Rhaff a darn mawr o bren gyda’r llythrennau ‘WN’ arno.  Roedd unrhyw fyfyriwr, mewn gwirionedd, oedd yn cael eu dal yn siarad Cymraeg, yn cael y ‘Welsh Not’.  Yna, roedd plant yn cael eu hannog i achwyn ar ei gilydd, am siarad Cymraeg yng Nghymru.  Roedd y rhai oedd wedi cael eu dal yn siarad Cymraeg ac yn gwisgo’r ‘Welsh Not’ ar ddiwedd y dydd yn cael cosb gorfforol, ac ni chafwyd gwared ar hyn tan y 1940au.</w:t>
      </w:r>
    </w:p>
    <w:p w14:paraId="781A0739" w14:textId="77777777" w:rsidR="001B351E" w:rsidRDefault="001B351E" w:rsidP="0041368A">
      <w:pPr>
        <w:spacing w:after="0" w:line="240" w:lineRule="auto"/>
      </w:pPr>
    </w:p>
    <w:p w14:paraId="5E46598F" w14:textId="712D7623" w:rsidR="00945D0F" w:rsidRDefault="00945D0F" w:rsidP="0041368A">
      <w:pPr>
        <w:spacing w:after="0" w:line="240" w:lineRule="auto"/>
      </w:pPr>
      <w:r>
        <w:rPr>
          <w:lang w:val="cy"/>
        </w:rPr>
        <w:t>Felly, os ydym yn edrych ar y ffaith ei fod wedi dechrau dros 4000 o flynyddoedd yn ôl, ac mai dim ond wyth deg mlynedd yn ôl y rhoddwyd y gorau i gosbi pobl am siarad yr iaith, rydym wedi gwneud cynnydd sylweddol o fewn yr ychydig flynyddoedd hyn, ac mae’n braf gweld hynny.</w:t>
      </w:r>
    </w:p>
    <w:p w14:paraId="5F64710C" w14:textId="77777777" w:rsidR="001B351E" w:rsidRDefault="001B351E" w:rsidP="0041368A">
      <w:pPr>
        <w:spacing w:after="0" w:line="240" w:lineRule="auto"/>
      </w:pPr>
    </w:p>
    <w:p w14:paraId="68BB111E" w14:textId="19940A86" w:rsidR="00945D0F" w:rsidRDefault="00945D0F" w:rsidP="0041368A">
      <w:pPr>
        <w:spacing w:after="0" w:line="240" w:lineRule="auto"/>
      </w:pPr>
      <w:r>
        <w:rPr>
          <w:lang w:val="cy"/>
        </w:rPr>
        <w:t>Fodd bynnag - o edrych ar yr ochr ddu i bethau - cafwyd darlith radio gan Saunders Lewis.  Darlith ysbrydoledig iawn, ‘</w:t>
      </w:r>
      <w:r>
        <w:rPr>
          <w:i/>
          <w:iCs/>
          <w:lang w:val="cy"/>
        </w:rPr>
        <w:t>Tynged yr Iaith’</w:t>
      </w:r>
      <w:r>
        <w:rPr>
          <w:lang w:val="cy"/>
        </w:rPr>
        <w:t>, a dywedodd nad oedd yr iaith yn ddiogel i bobl oedd heb eu llywodraeth eu hunain.  Ac fe ddaeth hynny’n wir oherwydd fe welwyd y rhwyg hwnnw eto rhwng pobl oedd eisiau ymgysylltu â diwylliant a hunaniaeth yr iaith ac eraill yn ei weld fel rhywbeth i’w edmygu’n unig gan ddweud, ‘gallwn weld hyn o bell; ac mae’n fendigedig, ond, nid ydym am ymgysylltu ymhellach ag o’.</w:t>
      </w:r>
    </w:p>
    <w:p w14:paraId="7B317C38" w14:textId="77777777" w:rsidR="001B351E" w:rsidRDefault="001B351E" w:rsidP="0041368A">
      <w:pPr>
        <w:spacing w:after="0" w:line="240" w:lineRule="auto"/>
      </w:pPr>
    </w:p>
    <w:p w14:paraId="0D84E2B1" w14:textId="2B51C64F" w:rsidR="00945D0F" w:rsidRDefault="00945D0F" w:rsidP="0041368A">
      <w:pPr>
        <w:spacing w:after="0" w:line="240" w:lineRule="auto"/>
      </w:pPr>
      <w:r>
        <w:rPr>
          <w:lang w:val="cy"/>
        </w:rPr>
        <w:t>Fodd bynnag, yn anffodus, fe newidiodd hyn oherwydd yn 1993 fe ddaeth deddf yr Iaith Gymraeg.  Fe’i cafwyd i sicrhau bod yna sylfaen o gydraddoldeb i’r Gymraeg a’r Saesneg.  Fe ddaeth â momentwm; fe ddaeth â chyfleoedd arbennig i’r iaith, oherwydd fe ddaeth â darpariaethau ar gyfer paratoi a chymeradwyo mentrau’r Gymraeg.</w:t>
      </w:r>
    </w:p>
    <w:p w14:paraId="62D2774D" w14:textId="77777777" w:rsidR="001B351E" w:rsidRDefault="001B351E" w:rsidP="0041368A">
      <w:pPr>
        <w:spacing w:after="0" w:line="240" w:lineRule="auto"/>
      </w:pPr>
    </w:p>
    <w:p w14:paraId="4B8EA785" w14:textId="34776109" w:rsidR="00945D0F" w:rsidRDefault="00945D0F" w:rsidP="0041368A">
      <w:pPr>
        <w:spacing w:after="0" w:line="240" w:lineRule="auto"/>
      </w:pPr>
      <w:r>
        <w:rPr>
          <w:lang w:val="cy"/>
        </w:rPr>
        <w:t>Fe ddatblygodd hynny, oherwydd yn 2011 rhoddwyd mesur y Gymraeg ar waith.  Rydym yn frwd dros fesur y Gymraeg yma; rydym yn hoff iawn ohono fawr.  Yr hyn mae’n ei olygu yw na chafwyd statws swyddogol i’r iaith yng Nghymru tan 2011, sy’n hurt, ond fe greodd hawliau, a gwelodd Eluned Morgan, a sefydlodd fesur y Gymraeg, bod yr iaith yn rhywbeth oedd yn cael ei ddewis yr isymwybod.</w:t>
      </w:r>
    </w:p>
    <w:p w14:paraId="551EF45C" w14:textId="77777777" w:rsidR="001B351E" w:rsidRDefault="001B351E" w:rsidP="0041368A">
      <w:pPr>
        <w:spacing w:after="0" w:line="240" w:lineRule="auto"/>
      </w:pPr>
    </w:p>
    <w:p w14:paraId="534DE1F8" w14:textId="3F37A76E" w:rsidR="00347AFE" w:rsidRDefault="00945D0F" w:rsidP="0041368A">
      <w:pPr>
        <w:spacing w:after="0" w:line="240" w:lineRule="auto"/>
      </w:pPr>
      <w:r>
        <w:rPr>
          <w:lang w:val="cy"/>
        </w:rPr>
        <w:t xml:space="preserve">Mae hynny’n rhywbeth y mae gen i ddiddordeb mawr ynddo, ar ôl astudio seicoleg a sut y gallwn annog pobl i siarad a defnyddio mwy ar yr iaith.  </w:t>
      </w:r>
    </w:p>
    <w:p w14:paraId="22E55D88" w14:textId="26F14743" w:rsidR="00C35479" w:rsidRDefault="00945D0F" w:rsidP="0041368A">
      <w:pPr>
        <w:spacing w:after="0" w:line="240" w:lineRule="auto"/>
      </w:pPr>
      <w:r>
        <w:rPr>
          <w:lang w:val="cy"/>
        </w:rPr>
        <w:t xml:space="preserve">Crëwyd hyn ar gyfer y flwyddyn 2050. Rwy’n siŵr eich bod i gyd wedi clywed amdano: mae gan Lywodraeth Cymru nod o filiwn o siaradwyr Cymraeg erbyn 2050, ac rwy’n credu bod hynny’n rhywbeth y gallwn ei gyflawni oherwydd mae’r ystadegau oddeutu 800,000 nawr; rhywbeth sy’n werth ei ddathlu, heb os.  </w:t>
      </w:r>
    </w:p>
    <w:p w14:paraId="270DDCFC" w14:textId="77777777" w:rsidR="001B351E" w:rsidRDefault="001B351E" w:rsidP="0041368A">
      <w:pPr>
        <w:spacing w:after="0" w:line="240" w:lineRule="auto"/>
      </w:pPr>
    </w:p>
    <w:p w14:paraId="7DDC3D2A" w14:textId="1F915F9D" w:rsidR="00BF26C4" w:rsidRDefault="00945D0F" w:rsidP="0041368A">
      <w:pPr>
        <w:spacing w:after="0" w:line="240" w:lineRule="auto"/>
      </w:pPr>
      <w:r>
        <w:rPr>
          <w:lang w:val="cy"/>
        </w:rPr>
        <w:t xml:space="preserve">Ond yr hyn yr hoffwn ei wneud heno yw neidio’n ôl mewn amser i’r pwyntiau allweddol hynny y soniais amdanynt.  </w:t>
      </w:r>
    </w:p>
    <w:p w14:paraId="3DB5F357" w14:textId="77777777" w:rsidR="00BF26C4" w:rsidRDefault="00BF26C4" w:rsidP="0041368A">
      <w:pPr>
        <w:spacing w:after="0" w:line="240" w:lineRule="auto"/>
      </w:pPr>
    </w:p>
    <w:p w14:paraId="6171C11C" w14:textId="75FF1C4F" w:rsidR="00BF26C4" w:rsidRPr="00C90D90" w:rsidRDefault="00BF26C4" w:rsidP="0041368A">
      <w:pPr>
        <w:spacing w:after="0" w:line="240" w:lineRule="auto"/>
        <w:rPr>
          <w:b/>
          <w:bCs/>
        </w:rPr>
      </w:pPr>
      <w:r>
        <w:rPr>
          <w:b/>
          <w:bCs/>
          <w:lang w:val="cy"/>
        </w:rPr>
        <w:t>[Sleid 4]</w:t>
      </w:r>
    </w:p>
    <w:p w14:paraId="5EC25CDF" w14:textId="77777777" w:rsidR="00BF26C4" w:rsidRDefault="00BF26C4" w:rsidP="0041368A">
      <w:pPr>
        <w:spacing w:after="0" w:line="240" w:lineRule="auto"/>
      </w:pPr>
    </w:p>
    <w:p w14:paraId="6396B294" w14:textId="03CAC9D0" w:rsidR="00945D0F" w:rsidRDefault="001B351E" w:rsidP="0041368A">
      <w:pPr>
        <w:spacing w:after="0" w:line="240" w:lineRule="auto"/>
      </w:pPr>
      <w:r>
        <w:rPr>
          <w:lang w:val="cy"/>
        </w:rPr>
        <w:t>O ran y gosb a roddwyd ar y Gymraeg gan y Llywodraeth, roedd ‘Brad y Llyfrau Gleision’. Dyma ddyfyniad ohono:</w:t>
      </w:r>
    </w:p>
    <w:p w14:paraId="238D12A1" w14:textId="77777777" w:rsidR="001B351E" w:rsidRDefault="001B351E" w:rsidP="0041368A">
      <w:pPr>
        <w:spacing w:after="0" w:line="240" w:lineRule="auto"/>
        <w:rPr>
          <w:i/>
          <w:iCs/>
        </w:rPr>
      </w:pPr>
    </w:p>
    <w:p w14:paraId="5F5ADFF8" w14:textId="15ACDC53" w:rsidR="000D6F0F" w:rsidRPr="000D6F0F" w:rsidRDefault="000D6F0F" w:rsidP="0041368A">
      <w:pPr>
        <w:spacing w:after="0" w:line="240" w:lineRule="auto"/>
      </w:pPr>
      <w:r>
        <w:rPr>
          <w:lang w:val="cy"/>
        </w:rPr>
        <w:t>“</w:t>
      </w:r>
      <w:r>
        <w:rPr>
          <w:i/>
          <w:iCs/>
          <w:lang w:val="cy"/>
        </w:rPr>
        <w:t xml:space="preserve">Mae’r iaith Gymraeg yn anfantais sylweddol i Gymru, ac yn rhwystr amlochrog i gynnydd moesol a ffyniant masnachol pobl Cymru. Nid yw’n hawdd goramcangyfrif ei effeithiau </w:t>
      </w:r>
      <w:r>
        <w:rPr>
          <w:i/>
          <w:iCs/>
          <w:u w:val="single"/>
          <w:lang w:val="cy"/>
        </w:rPr>
        <w:t>dieflig</w:t>
      </w:r>
      <w:r>
        <w:rPr>
          <w:i/>
          <w:iCs/>
          <w:lang w:val="cy"/>
        </w:rPr>
        <w:t>.”</w:t>
      </w:r>
    </w:p>
    <w:p w14:paraId="1D1F6714" w14:textId="77777777" w:rsidR="001B351E" w:rsidRDefault="001B351E" w:rsidP="0041368A">
      <w:pPr>
        <w:spacing w:after="0" w:line="240" w:lineRule="auto"/>
      </w:pPr>
    </w:p>
    <w:p w14:paraId="0861DDF6" w14:textId="4D8C5ED8" w:rsidR="002D6EB7" w:rsidRDefault="00945D0F" w:rsidP="0041368A">
      <w:pPr>
        <w:spacing w:after="0" w:line="240" w:lineRule="auto"/>
      </w:pPr>
      <w:r>
        <w:rPr>
          <w:lang w:val="cy"/>
        </w:rPr>
        <w:t xml:space="preserve">Iaith ddieflig. Rwy’n credu bod y ffaith ein bod ni i gyd yma heno yn siarad am iaith ddieflig yn werth chweil; felly diolch i chi am fod mor fentrus ac am ddod.  Rwy’n credu ei fod yn rhywbeth sy’n werth ei ddathlu.  </w:t>
      </w:r>
    </w:p>
    <w:p w14:paraId="2A35511C" w14:textId="77777777" w:rsidR="001B351E" w:rsidRDefault="001B351E" w:rsidP="0041368A">
      <w:pPr>
        <w:spacing w:after="0" w:line="240" w:lineRule="auto"/>
      </w:pPr>
    </w:p>
    <w:p w14:paraId="5292A0FA" w14:textId="58C21F3D" w:rsidR="008C7522" w:rsidRDefault="002D6EB7" w:rsidP="0041368A">
      <w:pPr>
        <w:spacing w:after="0" w:line="240" w:lineRule="auto"/>
      </w:pPr>
      <w:r>
        <w:rPr>
          <w:lang w:val="cy"/>
        </w:rPr>
        <w:t xml:space="preserve">Fel y dywedais, yn 1962 cafwyd darlith radio ragorol gan Saunders Lewis. Roedd Saunders Lewis hefyd yn astudio Celf Safon Uwch; ac roedd o’n fardd ac yn awdur gwych.  Ond mae’r ffordd y mae’n siarad am yr iaith yn gyrru ias i lawr fy nghefn.  Mae'n rhagorol. </w:t>
      </w:r>
    </w:p>
    <w:p w14:paraId="6D58695A" w14:textId="77777777" w:rsidR="008C7522" w:rsidRDefault="008C7522" w:rsidP="0041368A">
      <w:pPr>
        <w:spacing w:after="0" w:line="240" w:lineRule="auto"/>
      </w:pPr>
    </w:p>
    <w:p w14:paraId="574E5B83" w14:textId="2F2CE42F" w:rsidR="008C7522" w:rsidRPr="008C7522" w:rsidRDefault="008C7522" w:rsidP="0041368A">
      <w:pPr>
        <w:spacing w:after="0" w:line="240" w:lineRule="auto"/>
        <w:rPr>
          <w:b/>
          <w:bCs/>
        </w:rPr>
      </w:pPr>
      <w:r>
        <w:rPr>
          <w:b/>
          <w:bCs/>
          <w:lang w:val="cy"/>
        </w:rPr>
        <w:t xml:space="preserve">[Sleid 5] </w:t>
      </w:r>
    </w:p>
    <w:p w14:paraId="2EB8277C" w14:textId="77777777" w:rsidR="008C7522" w:rsidRDefault="008C7522" w:rsidP="0041368A">
      <w:pPr>
        <w:spacing w:after="0" w:line="240" w:lineRule="auto"/>
      </w:pPr>
    </w:p>
    <w:p w14:paraId="27DD4A38" w14:textId="43AE9D37" w:rsidR="00EA5C05" w:rsidRDefault="00C82A77" w:rsidP="0041368A">
      <w:pPr>
        <w:spacing w:after="0" w:line="240" w:lineRule="auto"/>
      </w:pPr>
      <w:r>
        <w:rPr>
          <w:lang w:val="cy"/>
        </w:rPr>
        <w:t xml:space="preserve">Gobeithio bod y duwiau technoleg hefo fi heddiw.  Dyma ran fach o’r ddarlith honno; rwy’n argymell i chi wylio. </w:t>
      </w:r>
    </w:p>
    <w:p w14:paraId="3DB05E04" w14:textId="77777777" w:rsidR="00FE00A2" w:rsidRDefault="00FE00A2" w:rsidP="0041368A">
      <w:pPr>
        <w:spacing w:after="0" w:line="240" w:lineRule="auto"/>
        <w:rPr>
          <w:i/>
          <w:iCs/>
        </w:rPr>
      </w:pPr>
    </w:p>
    <w:p w14:paraId="02DA51C0" w14:textId="74C4D1C5" w:rsidR="00EA5C05" w:rsidRPr="00956DBD" w:rsidRDefault="00EA5C05" w:rsidP="0041368A">
      <w:pPr>
        <w:spacing w:after="0" w:line="240" w:lineRule="auto"/>
        <w:rPr>
          <w:i/>
          <w:iCs/>
        </w:rPr>
      </w:pPr>
      <w:r>
        <w:rPr>
          <w:i/>
          <w:iCs/>
          <w:lang w:val="cy"/>
        </w:rPr>
        <w:lastRenderedPageBreak/>
        <w:t>“Y mae traddodiad politicaidd y canrifoedd, y mae holl dueddiadau economaidd y dwthwn hwn yn erbyn parhad y Gymraeg. Ni all dim newid hynny, ond benderfyniad, ewyllys, brwydro, aberth, ymdrech.“</w:t>
      </w:r>
    </w:p>
    <w:p w14:paraId="339F32EC" w14:textId="77777777" w:rsidR="00FE00A2" w:rsidRDefault="00FE00A2" w:rsidP="0041368A">
      <w:pPr>
        <w:spacing w:after="0" w:line="240" w:lineRule="auto"/>
        <w:rPr>
          <w:i/>
          <w:iCs/>
        </w:rPr>
      </w:pPr>
    </w:p>
    <w:p w14:paraId="0C7EDEE3" w14:textId="3213909A" w:rsidR="00EA5C05" w:rsidRPr="00956DBD" w:rsidRDefault="00D0572F" w:rsidP="0041368A">
      <w:pPr>
        <w:spacing w:after="0" w:line="240" w:lineRule="auto"/>
        <w:rPr>
          <w:i/>
          <w:iCs/>
        </w:rPr>
      </w:pPr>
      <w:r>
        <w:rPr>
          <w:lang w:val="cy"/>
        </w:rPr>
        <w:t xml:space="preserve"> </w:t>
      </w:r>
      <w:r>
        <w:rPr>
          <w:i/>
          <w:iCs/>
          <w:lang w:val="cy"/>
        </w:rPr>
        <w:t xml:space="preserve"> </w:t>
      </w:r>
      <w:r>
        <w:rPr>
          <w:lang w:val="cy"/>
        </w:rPr>
        <w:t xml:space="preserve"> </w:t>
      </w:r>
    </w:p>
    <w:p w14:paraId="6ECAEDB2" w14:textId="77777777" w:rsidR="00DC4240" w:rsidRDefault="00DC4240" w:rsidP="0041368A">
      <w:pPr>
        <w:spacing w:after="0" w:line="240" w:lineRule="auto"/>
      </w:pPr>
    </w:p>
    <w:p w14:paraId="5A24A418" w14:textId="6129EEB0" w:rsidR="008C7522" w:rsidRPr="008C7522" w:rsidRDefault="008C7522" w:rsidP="0041368A">
      <w:pPr>
        <w:spacing w:after="0" w:line="240" w:lineRule="auto"/>
        <w:rPr>
          <w:b/>
          <w:bCs/>
        </w:rPr>
      </w:pPr>
      <w:r>
        <w:rPr>
          <w:b/>
          <w:bCs/>
          <w:lang w:val="cy"/>
        </w:rPr>
        <w:t>[Sleid 6]</w:t>
      </w:r>
    </w:p>
    <w:p w14:paraId="1BF531CB" w14:textId="77777777" w:rsidR="008C7522" w:rsidRDefault="008C7522" w:rsidP="0041368A">
      <w:pPr>
        <w:spacing w:after="0" w:line="240" w:lineRule="auto"/>
      </w:pPr>
    </w:p>
    <w:p w14:paraId="30B73106" w14:textId="33CD26E7" w:rsidR="00945D0F" w:rsidRDefault="00DC4240" w:rsidP="0041368A">
      <w:pPr>
        <w:spacing w:after="0" w:line="240" w:lineRule="auto"/>
      </w:pPr>
      <w:r>
        <w:rPr>
          <w:lang w:val="cy"/>
        </w:rPr>
        <w:t>Yn tydi o’n rhagorol?  Rhagorol am ysgogi pobl i ddefnyddio’r iaith.  Cafwyd momentwm yn dilyn hyn wrth reswm, a daeth mesur y Gymraeg yn 2011.</w:t>
      </w:r>
    </w:p>
    <w:p w14:paraId="7E8E7A8A" w14:textId="77777777" w:rsidR="00FE00A2" w:rsidRDefault="00FE00A2" w:rsidP="0041368A">
      <w:pPr>
        <w:spacing w:after="0" w:line="240" w:lineRule="auto"/>
      </w:pPr>
    </w:p>
    <w:p w14:paraId="62D31E63" w14:textId="7D714C71" w:rsidR="00945D0F" w:rsidRDefault="00523A67" w:rsidP="0041368A">
      <w:pPr>
        <w:spacing w:after="0" w:line="240" w:lineRule="auto"/>
      </w:pPr>
      <w:r>
        <w:rPr>
          <w:lang w:val="cy"/>
        </w:rPr>
        <w:t>Roedd Eluned Morgan, a oedd yn Weinidog dros Iechyd Meddwl, Llesiant a’r Gymraeg, yn gweld siarad yr iaith fel rhywbeth oedd yn digwydd yn yr isymwybod.  Felly, crëwyd y safonau i bobl gael yr hawl i dderbyn gwasanaethau yn Gymraeg.</w:t>
      </w:r>
    </w:p>
    <w:p w14:paraId="6AEB45AA" w14:textId="61E57FF4" w:rsidR="00945D0F" w:rsidRDefault="00877E9D" w:rsidP="0041368A">
      <w:pPr>
        <w:spacing w:after="0" w:line="240" w:lineRule="auto"/>
      </w:pPr>
      <w:r>
        <w:rPr>
          <w:lang w:val="cy"/>
        </w:rPr>
        <w:t>Gan gofio ei fod yn hawl. Nid braint yw siarad Cymraeg; mae’n hawl y mae pob un ohonom yn haeddu ei chael.  Mae cymaint yn cyfrannu at gael miliwn o siaradwyr erbyn 2050.</w:t>
      </w:r>
    </w:p>
    <w:p w14:paraId="0BB7A25F" w14:textId="77777777" w:rsidR="00FE00A2" w:rsidRDefault="00FE00A2" w:rsidP="0041368A">
      <w:pPr>
        <w:spacing w:after="0" w:line="240" w:lineRule="auto"/>
      </w:pPr>
    </w:p>
    <w:p w14:paraId="4B564D5C" w14:textId="3B000B20" w:rsidR="00945D0F" w:rsidRDefault="00945D0F" w:rsidP="0041368A">
      <w:pPr>
        <w:spacing w:after="0" w:line="240" w:lineRule="auto"/>
      </w:pPr>
      <w:r>
        <w:rPr>
          <w:lang w:val="cy"/>
        </w:rPr>
        <w:t xml:space="preserve">Ond yr hyn wnaeth Eluned Morgan oedd gweld bod yna ddewis yn yr isymwybod ac amlinellu’r pedair carfan wahanol o bobl i’w targedu o fewn y polisi hwnnw er mwyn defnyddio effeithiau seicolegol i weld sut y gallwn godir niferoedd.  </w:t>
      </w:r>
    </w:p>
    <w:p w14:paraId="1585F45F" w14:textId="77777777" w:rsidR="00FE00A2" w:rsidRDefault="00FE00A2" w:rsidP="0041368A">
      <w:pPr>
        <w:spacing w:after="0" w:line="240" w:lineRule="auto"/>
      </w:pPr>
    </w:p>
    <w:p w14:paraId="0F521872" w14:textId="1EDCBE87" w:rsidR="00945D0F" w:rsidRDefault="00945D0F" w:rsidP="0041368A">
      <w:pPr>
        <w:spacing w:after="0" w:line="240" w:lineRule="auto"/>
      </w:pPr>
      <w:r>
        <w:rPr>
          <w:lang w:val="cy"/>
        </w:rPr>
        <w:t>Yn gyntaf, roedd ysbrydoli, ysbrydoli plant a phobl ifanc i ddefnyddio’r Gymraeg yn y dyfodol.  Yna ail-gynnau sgiliau’r Gymraeg ymysg y boblogaeth a allai fod wedi anghofio - achos mae yna garfan felly allan yna.  A gweithredu i annog teuluoedd Cymraeg, lle nad yw pob aelod o’r teulu yn ei siarad.  Felly, ‘Cefnogi’ - cefnogi teuluoedd sydd eisoes yn siarad yr iaith i sicrhau bod y ddarpariaeth a’r gefnogaeth gywir ar waith.</w:t>
      </w:r>
    </w:p>
    <w:p w14:paraId="4D35E685" w14:textId="77777777" w:rsidR="00FE00A2" w:rsidRDefault="00FE00A2" w:rsidP="0041368A">
      <w:pPr>
        <w:spacing w:after="0" w:line="240" w:lineRule="auto"/>
      </w:pPr>
    </w:p>
    <w:p w14:paraId="6E0B2369" w14:textId="4EFCA43F" w:rsidR="00945D0F" w:rsidRDefault="00945D0F" w:rsidP="0041368A">
      <w:pPr>
        <w:spacing w:after="0" w:line="240" w:lineRule="auto"/>
      </w:pPr>
      <w:r>
        <w:rPr>
          <w:lang w:val="cy"/>
        </w:rPr>
        <w:t>Yn ffodus hefyd, mae yna gynllun gan Gomisiynydd y Gymraeg a gyflwynwyd oherwydd mesur y Gymraeg yn 2011.</w:t>
      </w:r>
    </w:p>
    <w:p w14:paraId="55F0C38A" w14:textId="77777777" w:rsidR="00FE00A2" w:rsidRDefault="00FE00A2" w:rsidP="0041368A">
      <w:pPr>
        <w:spacing w:after="0" w:line="240" w:lineRule="auto"/>
      </w:pPr>
    </w:p>
    <w:p w14:paraId="7C7F5A4A" w14:textId="27D949CB" w:rsidR="00945D0F" w:rsidRDefault="00945D0F" w:rsidP="0041368A">
      <w:pPr>
        <w:spacing w:after="0" w:line="240" w:lineRule="auto"/>
      </w:pPr>
      <w:r>
        <w:rPr>
          <w:lang w:val="cy"/>
        </w:rPr>
        <w:t>Mae’r Comisiynydd presennol, Efa Gruffudd Jones, wedi cyflwyno cynllun ynghylch y Gymraeg am y pum mlynedd nesaf.  O fewn byd addysg yn benodol hefyd, sy’n wych i’w glywed.  Er mwyn sicrhau, mewn gwirionedd, bod gennym Gymraeg iach, sy’n ffynnu o fewn y byd addysg.  Ac mae wedi effeithio ar nifer o bobl ifanc yng Nghymru, oherwydd mae gen i ddyfyniad gan un o’r myfyrwyr, a ddywedodd:</w:t>
      </w:r>
    </w:p>
    <w:p w14:paraId="3CB7D5F9" w14:textId="10310232" w:rsidR="00945D0F" w:rsidRPr="00B27370" w:rsidRDefault="002D5D4B" w:rsidP="0041368A">
      <w:pPr>
        <w:spacing w:after="0" w:line="240" w:lineRule="auto"/>
        <w:rPr>
          <w:i/>
          <w:iCs/>
        </w:rPr>
      </w:pPr>
      <w:r>
        <w:rPr>
          <w:i/>
          <w:iCs/>
          <w:lang w:val="cy"/>
        </w:rPr>
        <w:t>“Rwy’n falch o weld bod pobl ifanc yn cael lle amlwg yn y cynllun, a gobeithio y bydd fy ffrindiau a finnau’n gallu parhau i ddefnyddio’r iaith yn ein bywyd bob dydd.”</w:t>
      </w:r>
    </w:p>
    <w:p w14:paraId="2B8378ED" w14:textId="77777777" w:rsidR="00FE00A2" w:rsidRDefault="00FE00A2" w:rsidP="0041368A">
      <w:pPr>
        <w:spacing w:after="0" w:line="240" w:lineRule="auto"/>
      </w:pPr>
    </w:p>
    <w:p w14:paraId="058BA5F3" w14:textId="108A7A53" w:rsidR="00945D0F" w:rsidRDefault="00945D0F" w:rsidP="0041368A">
      <w:pPr>
        <w:spacing w:after="0" w:line="240" w:lineRule="auto"/>
      </w:pPr>
      <w:r>
        <w:rPr>
          <w:lang w:val="cy"/>
        </w:rPr>
        <w:t>Mae hynny’n beth braf i’w glywed oherwydd mae pethau’n newid felly rwy’n falch o glywed hyn. Mae’n newyddion da drwyddi draw i Fesur y Gymraeg yn fy marn i.  Mae’n effaith mor gadarnhaol ar yr holl sectorau cyhoeddus, ond yn enwedig o fewn y sector addysg.</w:t>
      </w:r>
    </w:p>
    <w:p w14:paraId="596A1712" w14:textId="42696D4E" w:rsidR="00945D0F" w:rsidRDefault="00945D0F" w:rsidP="0041368A">
      <w:pPr>
        <w:spacing w:after="0" w:line="240" w:lineRule="auto"/>
      </w:pPr>
      <w:r>
        <w:rPr>
          <w:lang w:val="cy"/>
        </w:rPr>
        <w:t>Felly’r hyn y byddaf yn eu trafod gyda fy mhrif themâu (a gobeithio y bydd rhai negeseuon i fynd â nhw adref y ffitio i mewn gyda’r themâu hyn hefyd):</w:t>
      </w:r>
    </w:p>
    <w:p w14:paraId="6C03AA98" w14:textId="77777777" w:rsidR="008C7522" w:rsidRDefault="008C7522" w:rsidP="0041368A">
      <w:pPr>
        <w:spacing w:after="0" w:line="240" w:lineRule="auto"/>
      </w:pPr>
    </w:p>
    <w:p w14:paraId="1FCF4892" w14:textId="52DB76EA" w:rsidR="008C7522" w:rsidRPr="008C7522" w:rsidRDefault="008C7522" w:rsidP="0041368A">
      <w:pPr>
        <w:spacing w:after="0" w:line="240" w:lineRule="auto"/>
        <w:rPr>
          <w:b/>
          <w:bCs/>
        </w:rPr>
      </w:pPr>
      <w:r>
        <w:rPr>
          <w:b/>
          <w:bCs/>
          <w:lang w:val="cy"/>
        </w:rPr>
        <w:t xml:space="preserve">[Sleid 7] </w:t>
      </w:r>
    </w:p>
    <w:p w14:paraId="351591A5" w14:textId="77777777" w:rsidR="008C7522" w:rsidRDefault="008C7522" w:rsidP="0041368A">
      <w:pPr>
        <w:spacing w:after="0" w:line="240" w:lineRule="auto"/>
      </w:pPr>
    </w:p>
    <w:p w14:paraId="5603E56E" w14:textId="08D0F4F3" w:rsidR="00945D0F" w:rsidRDefault="00945D0F" w:rsidP="0041368A">
      <w:pPr>
        <w:spacing w:after="0" w:line="240" w:lineRule="auto"/>
      </w:pPr>
      <w:r>
        <w:rPr>
          <w:lang w:val="cy"/>
        </w:rPr>
        <w:t>Felly, fe welwch rai effeithiau diwylliannol sy’n effeithio ar yr iaith; ac effeithiau economaidd a chymdeithasol.</w:t>
      </w:r>
    </w:p>
    <w:p w14:paraId="528079EC" w14:textId="77777777" w:rsidR="00F60747" w:rsidRDefault="00945D0F" w:rsidP="0041368A">
      <w:pPr>
        <w:spacing w:after="0" w:line="240" w:lineRule="auto"/>
      </w:pPr>
      <w:r>
        <w:rPr>
          <w:lang w:val="cy"/>
        </w:rPr>
        <w:t xml:space="preserve">Beth bynnag fo’ch cryfder, pa gyfraniad bynnag y teimlwch y gallwch ei wneud i’r Gymraeg, rwy’n gobeithio y bydd yna neges i fynd â hi adref heno. </w:t>
      </w:r>
    </w:p>
    <w:p w14:paraId="4D51F225" w14:textId="77777777" w:rsidR="00EA556C" w:rsidRDefault="00EA556C" w:rsidP="0041368A">
      <w:pPr>
        <w:spacing w:after="0" w:line="240" w:lineRule="auto"/>
      </w:pPr>
    </w:p>
    <w:p w14:paraId="0450591E" w14:textId="7A327B38" w:rsidR="00EA556C" w:rsidRPr="00EA556C" w:rsidRDefault="00EA556C" w:rsidP="0041368A">
      <w:pPr>
        <w:spacing w:after="0" w:line="240" w:lineRule="auto"/>
        <w:rPr>
          <w:b/>
          <w:bCs/>
        </w:rPr>
      </w:pPr>
      <w:r>
        <w:rPr>
          <w:b/>
          <w:bCs/>
          <w:lang w:val="cy"/>
        </w:rPr>
        <w:t xml:space="preserve">[Sleid 8] </w:t>
      </w:r>
    </w:p>
    <w:p w14:paraId="6FB6C3F6" w14:textId="77777777" w:rsidR="00EA556C" w:rsidRDefault="00EA556C" w:rsidP="0041368A">
      <w:pPr>
        <w:spacing w:after="0" w:line="240" w:lineRule="auto"/>
      </w:pPr>
    </w:p>
    <w:p w14:paraId="79A2E1C5" w14:textId="7905D807" w:rsidR="00945D0F" w:rsidRDefault="00945D0F" w:rsidP="0041368A">
      <w:pPr>
        <w:spacing w:after="0" w:line="240" w:lineRule="auto"/>
      </w:pPr>
      <w:r>
        <w:rPr>
          <w:lang w:val="cy"/>
        </w:rPr>
        <w:t>O ran addysg, dewisais wneud yr ymchwil hwn ar gyfer fy nhraethawd hir am brofiadau pobl ifanc a’u safbwyntiau ynghylch y Gymraeg.  Fel rhywun ail iaith roeddwn yn gweld ochr seicolegol pam fod pobl yn parhau a’u cydberthynas â’r iaith yn ddiddorol iawn, neu ollwng gafael ar eu hiaith; oherwydd rhywbeth a wnes i yn fy nghyfweliad i ddangos fy hun a chael y swydd (wn i ddim a ydych chi’n cofio hyn), oedd cysyniad Muda - gair mawr Groegaidd wnes i fwynhau ei daflu i mewn - Muda, mewn gwirionedd, yw trobwynt cydberthynas pobl â’r iaith, felly gall olygu naill ai ymgysylltu mwy neu wahanu oddi wrthi.</w:t>
      </w:r>
    </w:p>
    <w:p w14:paraId="6A1CF879" w14:textId="77777777" w:rsidR="00FE00A2" w:rsidRDefault="00FE00A2" w:rsidP="0041368A">
      <w:pPr>
        <w:spacing w:after="0" w:line="240" w:lineRule="auto"/>
      </w:pPr>
    </w:p>
    <w:p w14:paraId="1F17DEB6" w14:textId="6DC2ED78" w:rsidR="00945D0F" w:rsidRDefault="00945D0F" w:rsidP="0041368A">
      <w:pPr>
        <w:spacing w:after="0" w:line="240" w:lineRule="auto"/>
      </w:pPr>
      <w:r>
        <w:rPr>
          <w:lang w:val="cy"/>
        </w:rPr>
        <w:t>Roeddwn i eisiau gwybod beth oedd y ffactorau hynny i bobl ifanc; beth sy’n bodoli ar hyn o bryd sy’n gwneud i bobl feddwl am naill ai droi cefn ar yr iaith sydd ganddynt neu ei hail gynnau.  Mae gan bob un ohonom brofiadau gydag ieithoedd, hyd yn oed y Gymraeg.  Gallaf ddweud bod gan bob un ohonom berthynas gydag iaith yn yr ystafell hon, oherwydd mae pob un ohonom yma heno.  Wrth feddwl am yr ystyr wrth fynd ymlaen, roeddwn yn myfyrio ar fy safbwyntiau fy hun, ac roeddwn eisiau deall mwy am beth oedd gan bobl eraill i’w gynnig hefyd.</w:t>
      </w:r>
    </w:p>
    <w:p w14:paraId="4B43023F" w14:textId="77777777" w:rsidR="00FE00A2" w:rsidRDefault="00FE00A2" w:rsidP="0041368A">
      <w:pPr>
        <w:spacing w:after="0" w:line="240" w:lineRule="auto"/>
      </w:pPr>
    </w:p>
    <w:p w14:paraId="08450A2C" w14:textId="747518BD" w:rsidR="009B333F" w:rsidRDefault="007F1869" w:rsidP="0041368A">
      <w:pPr>
        <w:spacing w:after="0" w:line="240" w:lineRule="auto"/>
      </w:pPr>
      <w:r>
        <w:rPr>
          <w:lang w:val="cy"/>
        </w:rPr>
        <w:t xml:space="preserve">Mae yna rai agweddau seicolegol y byddaf yn eu trafod yn y themâu allweddol sydd gennyf, megis hunan-effeithiolrwydd, cryfder cymeriad a dealltwriaeth; pa ran maent yn eu chwarae i bobl ifanc a’u cydberthynas â’r iaith.  </w:t>
      </w:r>
    </w:p>
    <w:p w14:paraId="397249B5" w14:textId="77777777" w:rsidR="009B333F" w:rsidRDefault="009B333F" w:rsidP="0041368A">
      <w:pPr>
        <w:spacing w:after="0" w:line="240" w:lineRule="auto"/>
      </w:pPr>
    </w:p>
    <w:p w14:paraId="56C0149F" w14:textId="4275FE92" w:rsidR="00D646F1" w:rsidRPr="008C7522" w:rsidRDefault="00D646F1" w:rsidP="0041368A">
      <w:pPr>
        <w:spacing w:after="0" w:line="240" w:lineRule="auto"/>
        <w:rPr>
          <w:b/>
          <w:bCs/>
        </w:rPr>
      </w:pPr>
      <w:r>
        <w:rPr>
          <w:b/>
          <w:bCs/>
          <w:lang w:val="cy"/>
        </w:rPr>
        <w:t xml:space="preserve">[Sleid 9] </w:t>
      </w:r>
    </w:p>
    <w:p w14:paraId="214E5FDB" w14:textId="77777777" w:rsidR="00D646F1" w:rsidRDefault="00D646F1" w:rsidP="0041368A">
      <w:pPr>
        <w:spacing w:after="0" w:line="240" w:lineRule="auto"/>
      </w:pPr>
    </w:p>
    <w:p w14:paraId="6B60E627" w14:textId="62F833C1" w:rsidR="00945D0F" w:rsidRDefault="00336397" w:rsidP="0041368A">
      <w:pPr>
        <w:spacing w:after="0" w:line="240" w:lineRule="auto"/>
      </w:pPr>
      <w:r>
        <w:rPr>
          <w:lang w:val="cy"/>
        </w:rPr>
        <w:t>Rhywbeth wnes i yn fy null ymchwil, oedd rhywbeth a elwir yn gyfweliadau ansoddol.  Y gwahaniaeth rhwng cyfweliadau ansoddol a chyfweliadau meintiol.  Mae cyfweliadau meintiol yn fwy tebygol os ewch i archfarchnad, i siop neu gaffi, unrhyw beth felly.  Wn i ddim a ydych yn cael y rhain mewn negeseuon e-bost, rhywbeth fel, sut fyddech chi’n graddio eich profiad heddiw? O un i ddeg.  Dyna enghraifft o gyfweliad meintiol, oherwydd gallwch roi tic mewn blwch a dweud, mae 80% o bobl yn hapus.</w:t>
      </w:r>
    </w:p>
    <w:p w14:paraId="6109B3E8" w14:textId="26EAE19A" w:rsidR="00945D0F" w:rsidRDefault="00945D0F" w:rsidP="0041368A">
      <w:pPr>
        <w:spacing w:after="0" w:line="240" w:lineRule="auto"/>
      </w:pPr>
      <w:r>
        <w:rPr>
          <w:lang w:val="cy"/>
        </w:rPr>
        <w:t>Dyna’r math meintiol i gael y consensws cyffredinol.  Mae cyfweliadau ansoddol yn fanylach ac yn ymwneud â deall profiad yr unigolyn hwnnw.  Felly dyna pam roeddwn eisiau ei ddeall yn well, oherwydd mae’n anodd ei fesur o gyfweliadau meintiol.</w:t>
      </w:r>
    </w:p>
    <w:p w14:paraId="02760D18" w14:textId="77777777" w:rsidR="00B31939" w:rsidRDefault="00B31939" w:rsidP="0041368A">
      <w:pPr>
        <w:spacing w:after="0" w:line="240" w:lineRule="auto"/>
      </w:pPr>
    </w:p>
    <w:p w14:paraId="602E4CDB" w14:textId="55FA6809" w:rsidR="00945D0F" w:rsidRDefault="00945D0F" w:rsidP="0041368A">
      <w:pPr>
        <w:spacing w:after="0" w:line="240" w:lineRule="auto"/>
      </w:pPr>
      <w:r>
        <w:rPr>
          <w:lang w:val="cy"/>
        </w:rPr>
        <w:t>Fe wnes i gyfweld chwe chyfranogwr; pob un â phrofiad o’r system addysg yng Nghymru.  P’un a oedd hynny’r system cyfrwng Cymraeg, iaith cyfrwng Cymraeg neu o bosibl y ffrwd cyfrwng Saesneg yng Nghymru, a’u bod yn astudio Cymraeg fel pwnc ar wahân neu TGAU ar wahân.  Roeddwn eisiau mesur o ddwy ochr y stori, os ydy hynny’n gwneud synnwyr.</w:t>
      </w:r>
    </w:p>
    <w:p w14:paraId="26C1A79F" w14:textId="77777777" w:rsidR="00B31939" w:rsidRDefault="00B31939" w:rsidP="0041368A">
      <w:pPr>
        <w:spacing w:after="0" w:line="240" w:lineRule="auto"/>
      </w:pPr>
    </w:p>
    <w:p w14:paraId="25ABE6C0" w14:textId="05E113CF" w:rsidR="00945D0F" w:rsidRDefault="00945D0F" w:rsidP="0041368A">
      <w:pPr>
        <w:spacing w:after="0" w:line="240" w:lineRule="auto"/>
      </w:pPr>
      <w:r>
        <w:rPr>
          <w:lang w:val="cy"/>
        </w:rPr>
        <w:lastRenderedPageBreak/>
        <w:t>Roeddent yn gwestiynau agored iawn a oedd yn para oddeutu awr; roedd yna 20 cwestiwn i bawb, ond gallwn hefyd ysbrydoli ac annog pobl i siarad ychydig bach mwy, gyda, ‘sut mae hynny’n gwneud i chi deimlo?’, ‘Allwch chi ddweud rhywbeth arall wrthyf i?’  Pethau felly, dim ond i sicrhau eu bod yn siarad am eu profiad yn llawn.</w:t>
      </w:r>
    </w:p>
    <w:p w14:paraId="666A9970" w14:textId="77777777" w:rsidR="00B31939" w:rsidRDefault="00B31939" w:rsidP="0041368A">
      <w:pPr>
        <w:spacing w:after="0" w:line="240" w:lineRule="auto"/>
      </w:pPr>
    </w:p>
    <w:p w14:paraId="0E1DB64D" w14:textId="6E484ACD" w:rsidR="00945D0F" w:rsidRDefault="00945D0F" w:rsidP="0041368A">
      <w:pPr>
        <w:spacing w:after="0" w:line="240" w:lineRule="auto"/>
      </w:pPr>
      <w:r>
        <w:rPr>
          <w:lang w:val="cy"/>
        </w:rPr>
        <w:t>Enw’r dull yma o gyfweld yw IPA.  A beth yw hynny yw dadansoddiad ffenomenolegol, deongliadol ; gair mawr iawn.  Ond yr hyn mae’n ei olygu, mewn gwirionedd, yw ei fod yn galluogi’r ymchwilydd i gynnal archwiliadau manwl a chynhwysfawr o sefyllfaoedd unigol, sydd yn eu tro yn creu dadansoddiad o achosion penodol sy’n dechrau o safbwynt yr unigolyn.</w:t>
      </w:r>
    </w:p>
    <w:p w14:paraId="20473451" w14:textId="77777777" w:rsidR="00B31939" w:rsidRDefault="00B31939" w:rsidP="0041368A">
      <w:pPr>
        <w:spacing w:after="0" w:line="240" w:lineRule="auto"/>
      </w:pPr>
    </w:p>
    <w:p w14:paraId="7A7F64C3" w14:textId="65942643" w:rsidR="00945D0F" w:rsidRDefault="00C177F9" w:rsidP="0041368A">
      <w:pPr>
        <w:spacing w:after="0" w:line="240" w:lineRule="auto"/>
      </w:pPr>
      <w:r>
        <w:rPr>
          <w:lang w:val="cy"/>
        </w:rPr>
        <w:t>Roeddwn eisiau cael syniad o’u byd a beth mae’r Gymraeg yn ei golygu iddyn nhw, ac i ganolbwyntio ar ystyron gwrthrychol eu profiad.  Beth mae hynny’n ei olygu, mewn gwirionedd, yw y gallaf ddehongli dealltwriaeth fanwl o’u profiad a thynnu ar fy mhedwar thema allweddol fy hun o’r chwe chyfweliad - awr o hyd - sy’n llawer o deipio.  Ond rwyf hefyd i lawr i bedwar thema allweddol. Nid i chwythu fy nghorn fy hun, ond rwy’n credu eu bod yn bwysig i’r sector, oherwydd mae yna rywbeth y gall pob un ohonom fynd adref â ni, ac mae’n rhywbeth y gallwn ei weithredu hefyd. Felly, gobeithio y byddwch chi’n cael yr un fath heno.</w:t>
      </w:r>
    </w:p>
    <w:p w14:paraId="2C63C84D" w14:textId="77777777" w:rsidR="0080199B" w:rsidRDefault="0080199B" w:rsidP="0041368A">
      <w:pPr>
        <w:spacing w:after="0" w:line="240" w:lineRule="auto"/>
      </w:pPr>
    </w:p>
    <w:p w14:paraId="1134EB46" w14:textId="2EA60B47" w:rsidR="0080199B" w:rsidRPr="005736FC" w:rsidRDefault="0080199B" w:rsidP="0041368A">
      <w:pPr>
        <w:spacing w:after="0" w:line="240" w:lineRule="auto"/>
        <w:rPr>
          <w:b/>
          <w:bCs/>
        </w:rPr>
      </w:pPr>
      <w:r>
        <w:rPr>
          <w:b/>
          <w:bCs/>
          <w:lang w:val="cy"/>
        </w:rPr>
        <w:t xml:space="preserve">[Sleid 10] </w:t>
      </w:r>
    </w:p>
    <w:p w14:paraId="4C52D7E9" w14:textId="77777777" w:rsidR="0080199B" w:rsidRDefault="0080199B" w:rsidP="0041368A">
      <w:pPr>
        <w:spacing w:after="0" w:line="240" w:lineRule="auto"/>
      </w:pPr>
    </w:p>
    <w:p w14:paraId="3E671DB0" w14:textId="1756EF3F" w:rsidR="00945D0F" w:rsidRDefault="00945D0F" w:rsidP="0041368A">
      <w:pPr>
        <w:spacing w:after="0" w:line="240" w:lineRule="auto"/>
      </w:pPr>
      <w:r>
        <w:rPr>
          <w:lang w:val="cy"/>
        </w:rPr>
        <w:t>Y thema allweddol cyntaf sydd gen i yw ‘profiadau negyddol addysgol yn denu pobl ffwrdd o’r iaith’.  Roeddwn i’n meddwl dechrau gydag un o’r rhai trist, ac yna mynd yn fwy cadarnhaol wrth fynd ymlaen.  Ond mae’r dyfyniad rwyf am ei ddangos ichi nawr gan gyfranogwr oedd â’r Gymraeg yn ail iaith ac a oedd yn mynychu ysgol cyfrwng Cymraeg ond hynny’n eithaf hwyr ac felly roedd ychydig yn ddihyder gyda’r Gymraeg.</w:t>
      </w:r>
    </w:p>
    <w:p w14:paraId="5406BB99" w14:textId="77777777" w:rsidR="00B31939" w:rsidRDefault="00B31939" w:rsidP="0041368A">
      <w:pPr>
        <w:spacing w:after="0" w:line="240" w:lineRule="auto"/>
      </w:pPr>
    </w:p>
    <w:p w14:paraId="14EAD091" w14:textId="40C32A65" w:rsidR="00945D0F" w:rsidRDefault="00945D0F" w:rsidP="0041368A">
      <w:pPr>
        <w:spacing w:after="0" w:line="240" w:lineRule="auto"/>
      </w:pPr>
      <w:r>
        <w:rPr>
          <w:lang w:val="cy"/>
        </w:rPr>
        <w:t>Mae’n sôn am y profiad o fod â diffyg hyder ac, wel, gallwch ei ddehongli eich hun gyda’r dyfyniad hwn:</w:t>
      </w:r>
    </w:p>
    <w:p w14:paraId="3D151DDF" w14:textId="77777777" w:rsidR="00B31939" w:rsidRDefault="00B31939" w:rsidP="0041368A">
      <w:pPr>
        <w:spacing w:after="0" w:line="240" w:lineRule="auto"/>
      </w:pPr>
    </w:p>
    <w:p w14:paraId="2D5682B0" w14:textId="2157B706" w:rsidR="00485F1E" w:rsidRDefault="00C3412B" w:rsidP="0041368A">
      <w:pPr>
        <w:spacing w:after="0" w:line="240" w:lineRule="auto"/>
      </w:pPr>
      <w:r>
        <w:rPr>
          <w:lang w:val="cy"/>
        </w:rPr>
        <w:t xml:space="preserve">“Yndw, mi rydw i’n cofio’r eiliad honno. Ac roedd hi, yr athrawes, yn gweiddi arna’i am fod yn anghywir.  Roedd yn eithaf brawychus.” </w:t>
      </w:r>
    </w:p>
    <w:p w14:paraId="08CEAD56" w14:textId="77777777" w:rsidR="00B31939" w:rsidRDefault="00B31939" w:rsidP="0041368A">
      <w:pPr>
        <w:spacing w:after="0" w:line="240" w:lineRule="auto"/>
      </w:pPr>
    </w:p>
    <w:p w14:paraId="314EDA1A" w14:textId="6E27D2CB" w:rsidR="00945D0F" w:rsidRDefault="00945D0F" w:rsidP="0041368A">
      <w:pPr>
        <w:spacing w:after="0" w:line="240" w:lineRule="auto"/>
      </w:pPr>
      <w:r>
        <w:rPr>
          <w:lang w:val="cy"/>
        </w:rPr>
        <w:t>Felly, yn amlwg, mae pobl sy’n astudio seicoleg, yn gwneud dadansoddiad IPA o hyn; gallant dynnu ar eu themâu eu hunain.  Beth welais i yno oedd ymdeimlad o bryder o ganlyniad i gael eu bychanu o flaen eu cyfoedion a derbyn adborth negyddol gan athrawon.  Felly, roedd y cyfranogwr hwn yn cysylltu teimladau annymunol gyda’r profiad o ddysgu iaith, ac yn ei dro roedd yn effeithio ar y broses ddysgu iaith.  Mae ymchwil wedi dangos hyn gyda Mendez Lopez yn 2011 hefyd.</w:t>
      </w:r>
    </w:p>
    <w:p w14:paraId="01F09F65" w14:textId="77777777" w:rsidR="00B31939" w:rsidRDefault="00B31939" w:rsidP="0041368A">
      <w:pPr>
        <w:spacing w:after="0" w:line="240" w:lineRule="auto"/>
      </w:pPr>
    </w:p>
    <w:p w14:paraId="512D8F52" w14:textId="7BDC6BD1" w:rsidR="00945D0F" w:rsidRDefault="00945D0F" w:rsidP="0041368A">
      <w:pPr>
        <w:spacing w:after="0" w:line="240" w:lineRule="auto"/>
      </w:pPr>
      <w:r>
        <w:rPr>
          <w:lang w:val="cy"/>
        </w:rPr>
        <w:t>Mae’n rhywbeth y mae angen i ni sy’n gweithio yn y sector addysg ei ystyried; pa fath o adborth ydyn ni’n ei roi a sut mae’r cyfoedion yn y dosbarth hwnnw - myfyrwyr sy’n gyfoedion - sut rydych chi’n trin y rhai sy’n ymdrechu â’r Gymraeg.</w:t>
      </w:r>
    </w:p>
    <w:p w14:paraId="635D8B9F" w14:textId="77777777" w:rsidR="00B31939" w:rsidRDefault="00B31939" w:rsidP="0041368A">
      <w:pPr>
        <w:spacing w:after="0" w:line="240" w:lineRule="auto"/>
      </w:pPr>
    </w:p>
    <w:p w14:paraId="4E09F994" w14:textId="071FA084" w:rsidR="00945D0F" w:rsidRDefault="00945D0F" w:rsidP="0041368A">
      <w:pPr>
        <w:spacing w:after="0" w:line="240" w:lineRule="auto"/>
      </w:pPr>
      <w:r>
        <w:rPr>
          <w:lang w:val="cy"/>
        </w:rPr>
        <w:t xml:space="preserve">Mae’r dyfyniad nesaf rwyf am ei ddangos gan fyfyriwr oedd yn byw yn Ne Cymru ac yn derbyn addysg ffrwd cyfrwng Saesneg.  Beth ddigwyddodd iddyn nhw, mewn </w:t>
      </w:r>
      <w:r>
        <w:rPr>
          <w:lang w:val="cy"/>
        </w:rPr>
        <w:lastRenderedPageBreak/>
        <w:t>gwirionedd, oedd ym mlwyddyn naw eu bod wedi cael pleidlais.  Naill ai roeddent yn cael dilyn y cwrs TGAU byr (felly hanner y cymhwyster, ychydig llai o ymgysylltiad â’r iaith) neu gwrs TGAU llawn.  Fe bleidleisiodd y myfyrwyr - ac fe ddewisodd y mwyafrif - waeth beth fo’r rheswm, y cwrs byr, ond fe benderfynodd yr athrawon fynd yn erbyn y bleidlais a chynnal y cwrs TGAU llawn.  Hoffwn ymddiheuro ymlaen llaw am yr iaith, ond ni allaf gam-drawsgrifio beth ddywedodd fy nghyfranogwyr:</w:t>
      </w:r>
    </w:p>
    <w:p w14:paraId="328EA199" w14:textId="77777777" w:rsidR="00B31939" w:rsidRDefault="00B31939" w:rsidP="0041368A">
      <w:pPr>
        <w:spacing w:after="0" w:line="240" w:lineRule="auto"/>
      </w:pPr>
    </w:p>
    <w:p w14:paraId="6FB88DC3" w14:textId="16C22EEB" w:rsidR="00945D0F" w:rsidRDefault="0061383F" w:rsidP="0041368A">
      <w:pPr>
        <w:spacing w:after="0" w:line="240" w:lineRule="auto"/>
      </w:pPr>
      <w:r>
        <w:rPr>
          <w:lang w:val="cy"/>
        </w:rPr>
        <w:t>“Felly, o ran cythruddo 170 o bobl, dyna un ffordd o wneud hynny, oherwydd mae pawb dan bwysau llwyth gwaith yn barod.”</w:t>
      </w:r>
    </w:p>
    <w:p w14:paraId="62382F28" w14:textId="77777777" w:rsidR="00B31939" w:rsidRDefault="00B31939" w:rsidP="0041368A">
      <w:pPr>
        <w:spacing w:after="0" w:line="240" w:lineRule="auto"/>
      </w:pPr>
    </w:p>
    <w:p w14:paraId="551B77A1" w14:textId="24DA3536" w:rsidR="00945D0F" w:rsidRDefault="00945D0F" w:rsidP="0041368A">
      <w:pPr>
        <w:spacing w:after="0" w:line="240" w:lineRule="auto"/>
      </w:pPr>
      <w:r>
        <w:rPr>
          <w:lang w:val="cy"/>
        </w:rPr>
        <w:t>Wrth i mi fynd drwy’r dadansoddiad, rwy’n meddwl ei bod yn bwysig bod y cyfranogwr hwn wedi dweud llwyth gwaith yn hytrach nag addysg.  Maent yn gweld y Gymraeg fel rhywbeth sy’n rhaid iddyn nhw ei wneud - mae’n waith - felly nid ydynt yn deall y cyd-destun y tu ôl iddo.  Wrth i mi wneud fy ymchwil, roeddwn eisiau deall pam eu bod yn ei weld fel hyn; i’w gweld, nid fel myfyriwr neu ddisgybl, ond fel gweithiwr, er mwyn rhoi’r parch hynny iddynt.</w:t>
      </w:r>
    </w:p>
    <w:p w14:paraId="6B65588C" w14:textId="77777777" w:rsidR="00B31939" w:rsidRDefault="00B31939" w:rsidP="0041368A">
      <w:pPr>
        <w:spacing w:after="0" w:line="240" w:lineRule="auto"/>
      </w:pPr>
    </w:p>
    <w:p w14:paraId="1DAA38D3" w14:textId="207609DE" w:rsidR="00D50C22" w:rsidRDefault="00945D0F" w:rsidP="0041368A">
      <w:pPr>
        <w:spacing w:after="0" w:line="240" w:lineRule="auto"/>
      </w:pPr>
      <w:r>
        <w:rPr>
          <w:lang w:val="cy"/>
        </w:rPr>
        <w:t xml:space="preserve">Felly roedd gweithwyr yn teimlo eu bod yn cael eu clywed pan fodlonwyd eu hanghenion a’u disgwyliadau fel mae ymchwil o 2021 yn ei ddangos.  Gweithredodd athrawon yn groes yma; doedden nhw ddim yn gwrando ar eu hanghenion. </w:t>
      </w:r>
    </w:p>
    <w:p w14:paraId="49FD8EFB" w14:textId="77777777" w:rsidR="00B31939" w:rsidRDefault="00B31939" w:rsidP="0041368A">
      <w:pPr>
        <w:spacing w:after="0" w:line="240" w:lineRule="auto"/>
      </w:pPr>
    </w:p>
    <w:p w14:paraId="7BE44E74" w14:textId="67844AE2" w:rsidR="006F0BA6" w:rsidRDefault="00945D0F" w:rsidP="0041368A">
      <w:pPr>
        <w:spacing w:after="0" w:line="240" w:lineRule="auto"/>
      </w:pPr>
      <w:r>
        <w:rPr>
          <w:lang w:val="cy"/>
        </w:rPr>
        <w:t xml:space="preserve">Felly, roedd y myfyrwyr yn teimlo nad oedd neb yn gwrando arnynt o fewn eu hamgylchedd gwaith eu hunain.  Rwy’n credu, pe baem yn newid y naratif a gweld myfyrwyr a disgyblon fel pobl yn cydweithio yn hytrach na gweithio tuag at rywbeth sydd o fudd iddyn nhw, gellid cael parch ar y ddwy ochr. </w:t>
      </w:r>
    </w:p>
    <w:p w14:paraId="5D15231F" w14:textId="77777777" w:rsidR="00184CFC" w:rsidRDefault="00184CFC" w:rsidP="0041368A">
      <w:pPr>
        <w:spacing w:after="0" w:line="240" w:lineRule="auto"/>
      </w:pPr>
    </w:p>
    <w:p w14:paraId="3FE91714" w14:textId="0E3E0220" w:rsidR="00945D0F" w:rsidRDefault="00945D0F" w:rsidP="0041368A">
      <w:pPr>
        <w:spacing w:after="0" w:line="240" w:lineRule="auto"/>
      </w:pPr>
      <w:r>
        <w:rPr>
          <w:lang w:val="cy"/>
        </w:rPr>
        <w:t>Mae yna bethau mwy cadarnhaol yn dod nesaf.</w:t>
      </w:r>
    </w:p>
    <w:p w14:paraId="55D0FD0A" w14:textId="77777777" w:rsidR="005736FC" w:rsidRDefault="005736FC" w:rsidP="0041368A">
      <w:pPr>
        <w:spacing w:after="0" w:line="240" w:lineRule="auto"/>
      </w:pPr>
    </w:p>
    <w:p w14:paraId="308A98B5" w14:textId="13220915" w:rsidR="005736FC" w:rsidRPr="008C7522" w:rsidRDefault="005736FC" w:rsidP="0041368A">
      <w:pPr>
        <w:spacing w:after="0" w:line="240" w:lineRule="auto"/>
        <w:rPr>
          <w:b/>
          <w:bCs/>
        </w:rPr>
      </w:pPr>
      <w:r>
        <w:rPr>
          <w:b/>
          <w:bCs/>
          <w:lang w:val="cy"/>
        </w:rPr>
        <w:t xml:space="preserve">[Sleid 11] </w:t>
      </w:r>
    </w:p>
    <w:p w14:paraId="7F065227" w14:textId="77777777" w:rsidR="005736FC" w:rsidRDefault="005736FC" w:rsidP="0041368A">
      <w:pPr>
        <w:spacing w:after="0" w:line="240" w:lineRule="auto"/>
      </w:pPr>
    </w:p>
    <w:p w14:paraId="1A084976" w14:textId="6E432BFD" w:rsidR="006F0BA6" w:rsidRPr="009A14F3" w:rsidRDefault="006F0BA6" w:rsidP="0041368A">
      <w:pPr>
        <w:spacing w:after="0" w:line="240" w:lineRule="auto"/>
      </w:pPr>
      <w:r>
        <w:rPr>
          <w:lang w:val="cy"/>
        </w:rPr>
        <w:t>“</w:t>
      </w:r>
      <w:r>
        <w:rPr>
          <w:u w:val="single"/>
          <w:lang w:val="cy"/>
        </w:rPr>
        <w:t xml:space="preserve">Trochiad </w:t>
      </w:r>
      <w:r>
        <w:rPr>
          <w:lang w:val="cy"/>
        </w:rPr>
        <w:t>yn yr iaith o fewn cyd-destun cymdeithasol yn ddylanwad ar lefelau o ruglder”</w:t>
      </w:r>
    </w:p>
    <w:p w14:paraId="56A13605" w14:textId="77777777" w:rsidR="00184CFC" w:rsidRDefault="00184CFC" w:rsidP="0041368A">
      <w:pPr>
        <w:spacing w:after="0" w:line="240" w:lineRule="auto"/>
      </w:pPr>
    </w:p>
    <w:p w14:paraId="385FB1F6" w14:textId="0EF13594" w:rsidR="00945D0F" w:rsidRDefault="006F0BA6" w:rsidP="0041368A">
      <w:pPr>
        <w:spacing w:after="0" w:line="240" w:lineRule="auto"/>
      </w:pPr>
      <w:r>
        <w:rPr>
          <w:lang w:val="cy"/>
        </w:rPr>
        <w:t xml:space="preserve"> </w:t>
      </w:r>
    </w:p>
    <w:p w14:paraId="55B2B033" w14:textId="40047418" w:rsidR="00945D0F" w:rsidRDefault="00945D0F" w:rsidP="0041368A">
      <w:pPr>
        <w:spacing w:after="0" w:line="240" w:lineRule="auto"/>
      </w:pPr>
      <w:r>
        <w:rPr>
          <w:lang w:val="cy"/>
        </w:rPr>
        <w:t>Mae’r dyfyniad nesaf rwyf am ei ddangos yma yn wych.  Rwyf wirioneddol y bydd yn effeithio ar lawer o bobl, yn y gynulleidfa heno; ac fe wnaeth i minnau hefyd.</w:t>
      </w:r>
    </w:p>
    <w:p w14:paraId="4B7F68B0" w14:textId="77777777" w:rsidR="00184CFC" w:rsidRDefault="00184CFC" w:rsidP="0041368A">
      <w:pPr>
        <w:spacing w:after="0" w:line="240" w:lineRule="auto"/>
      </w:pPr>
    </w:p>
    <w:p w14:paraId="2265CABF" w14:textId="01A2540F" w:rsidR="009A14F3" w:rsidRPr="00184CFC" w:rsidRDefault="009A14F3" w:rsidP="0041368A">
      <w:pPr>
        <w:spacing w:after="0" w:line="240" w:lineRule="auto"/>
        <w:rPr>
          <w:i/>
          <w:iCs/>
        </w:rPr>
      </w:pPr>
      <w:r>
        <w:rPr>
          <w:i/>
          <w:iCs/>
          <w:lang w:val="cy"/>
        </w:rPr>
        <w:t xml:space="preserve">“Rwy’n credu bod angen cynnydd radical i wthio’r iaith i </w:t>
      </w:r>
      <w:r>
        <w:rPr>
          <w:lang w:val="cy"/>
        </w:rPr>
        <w:t>fynd</w:t>
      </w:r>
      <w:r>
        <w:rPr>
          <w:i/>
          <w:iCs/>
          <w:lang w:val="cy"/>
        </w:rPr>
        <w:t xml:space="preserve"> â hi oddi wrth y math hwn o ddiwylliant mewn mannau lle mae’n boblogaidd</w:t>
      </w:r>
      <w:r>
        <w:rPr>
          <w:lang w:val="cy"/>
        </w:rPr>
        <w:t xml:space="preserve"> </w:t>
      </w:r>
      <w:r>
        <w:rPr>
          <w:i/>
          <w:iCs/>
          <w:lang w:val="cy"/>
        </w:rPr>
        <w:t xml:space="preserve">i ddiwylliant cenedlaethol go iawn.” </w:t>
      </w:r>
    </w:p>
    <w:p w14:paraId="3B465A32" w14:textId="77777777" w:rsidR="00184CFC" w:rsidRDefault="00184CFC" w:rsidP="0041368A">
      <w:pPr>
        <w:spacing w:after="0" w:line="240" w:lineRule="auto"/>
      </w:pPr>
    </w:p>
    <w:p w14:paraId="7DC8C091" w14:textId="71E00C57" w:rsidR="00945D0F" w:rsidRDefault="00945D0F" w:rsidP="0041368A">
      <w:pPr>
        <w:spacing w:after="0" w:line="240" w:lineRule="auto"/>
      </w:pPr>
      <w:r>
        <w:rPr>
          <w:lang w:val="cy"/>
        </w:rPr>
        <w:t>Mae’n wych bod y myfyriwr hwn yn cydnabod bod disgyblion a phobl sy’n cael eu haddysgu o fewn y system addysg yng Nghymru - eu bod yn ymwybodol bod yna anghyfartaledd rhwng lle mae iaith fwy rhugl, siaradwyr rhugl a lle mae yna gyfradd is neu ganolig o’r rai sy’n siarad yr iaith.  Felly, mae Wilson yn profi y gall trochi fod yn fuddiol, oherwydd mae cefnogaeth wleidyddol yn hanfodol ar gyfer twf trochi mewn addysg ac i sicrhau adfywio iaith ranbarthol drwy addysg.</w:t>
      </w:r>
    </w:p>
    <w:p w14:paraId="0513AF25" w14:textId="77777777" w:rsidR="00385946" w:rsidRDefault="00385946" w:rsidP="0041368A">
      <w:pPr>
        <w:spacing w:after="0" w:line="240" w:lineRule="auto"/>
      </w:pPr>
    </w:p>
    <w:p w14:paraId="3D502694" w14:textId="2CA3056B" w:rsidR="00945D0F" w:rsidRDefault="00945D0F" w:rsidP="0041368A">
      <w:pPr>
        <w:spacing w:after="0" w:line="240" w:lineRule="auto"/>
      </w:pPr>
      <w:r>
        <w:rPr>
          <w:lang w:val="cy"/>
        </w:rPr>
        <w:lastRenderedPageBreak/>
        <w:t>Dim ond i bobl ein cefnogi gyda’r ochr drochi ohono sydd ei angen mewn gwirionedd.  Gellir buddsoddi ond gyda throchi cymdeithasol ar ruglder mewn Cymraeg (fel y dywedodd Thomas a Roberts yn 2011): mae angen gwneud defnydd eang.  Felly, gallu gweld hyn fel rhywbeth y gallant gael yr hawl iddo pryd bynnag maent eisiau; nid dim ond mewn mannau lle mae’n boblogaidd.</w:t>
      </w:r>
    </w:p>
    <w:p w14:paraId="2F313E00" w14:textId="77777777" w:rsidR="004416F7" w:rsidRDefault="00945D0F" w:rsidP="0041368A">
      <w:pPr>
        <w:spacing w:after="0" w:line="240" w:lineRule="auto"/>
      </w:pPr>
      <w:r>
        <w:rPr>
          <w:lang w:val="cy"/>
        </w:rPr>
        <w:t>Mae’r dyfyniad nesaf yn codi calon oherwydd mae hwn gan y myfyriwr cyntaf a gafodd y profiadau negyddol o fewn y lleoliad addysg, mae’n mynd ymlaen i sôn am y profiad yn yr Eisteddfod. Mae hyn yn braf iawn i’w weld.  Mae’n dweud:</w:t>
      </w:r>
    </w:p>
    <w:p w14:paraId="39FCC971" w14:textId="77777777" w:rsidR="00385946" w:rsidRDefault="00385946" w:rsidP="0041368A">
      <w:pPr>
        <w:spacing w:after="0" w:line="240" w:lineRule="auto"/>
      </w:pPr>
    </w:p>
    <w:p w14:paraId="4315C28D" w14:textId="5F32C6AD" w:rsidR="009E4818" w:rsidRPr="00385946" w:rsidRDefault="004416F7" w:rsidP="0041368A">
      <w:pPr>
        <w:spacing w:after="0" w:line="240" w:lineRule="auto"/>
        <w:rPr>
          <w:i/>
          <w:iCs/>
        </w:rPr>
      </w:pPr>
      <w:r>
        <w:rPr>
          <w:i/>
          <w:iCs/>
          <w:lang w:val="cy"/>
        </w:rPr>
        <w:t xml:space="preserve">“Roedd hynny’n gymaint o hwyl oherwydd roeddwn wedi fy nhrochi mewn diwylliant Cymraeg...roedd yn bwysig iawn i mi ac roeddwn yn teimlo fy mod yn cael fy nghynnwys yn yr amgylchedd hwnnw.” </w:t>
      </w:r>
    </w:p>
    <w:p w14:paraId="0024EEC7" w14:textId="77777777" w:rsidR="00385946" w:rsidRDefault="00385946" w:rsidP="0041368A">
      <w:pPr>
        <w:spacing w:after="0" w:line="240" w:lineRule="auto"/>
      </w:pPr>
    </w:p>
    <w:p w14:paraId="57EC77F1" w14:textId="31C8D1CA" w:rsidR="00945D0F" w:rsidRDefault="00E25C08" w:rsidP="0041368A">
      <w:pPr>
        <w:spacing w:after="0" w:line="240" w:lineRule="auto"/>
      </w:pPr>
      <w:r>
        <w:rPr>
          <w:lang w:val="cy"/>
        </w:rPr>
        <w:t>Roedd gweld hyn yn codi calon.</w:t>
      </w:r>
    </w:p>
    <w:p w14:paraId="3E5FAB99" w14:textId="77777777" w:rsidR="00385946" w:rsidRDefault="00385946" w:rsidP="0041368A">
      <w:pPr>
        <w:spacing w:after="0" w:line="240" w:lineRule="auto"/>
      </w:pPr>
    </w:p>
    <w:p w14:paraId="29D05E63" w14:textId="0C32D6B4" w:rsidR="00945D0F" w:rsidRDefault="00E25C08" w:rsidP="0041368A">
      <w:pPr>
        <w:spacing w:after="0" w:line="240" w:lineRule="auto"/>
      </w:pPr>
      <w:r>
        <w:rPr>
          <w:lang w:val="cy"/>
        </w:rPr>
        <w:t>Mae digwyddiadau diwylliannol Cymraeg yn bwysig iawn i bobl ifanc sydd eisiau bod yn rhugl.  Cafodd Hornsby a Vickers y cysyniad yma yn 2018.  Gellid gweld y diwylliant hwnnw fel ffrwd; rhywbeth y gellid mynd ato a’i wrthod fel y dymunir.  Fel y dywedais gyda’r Muda, dylai fod yn ddewis y myfyriwr pryd i fynd ato a phryd i’w wrthod.  Ni ddylai fod yn rhywbeth y dylent ddod o hyd iddo eu hunain.</w:t>
      </w:r>
    </w:p>
    <w:p w14:paraId="755B5A44" w14:textId="77777777" w:rsidR="00385946" w:rsidRDefault="00385946" w:rsidP="0041368A">
      <w:pPr>
        <w:spacing w:after="0" w:line="240" w:lineRule="auto"/>
      </w:pPr>
    </w:p>
    <w:p w14:paraId="0C209C70" w14:textId="496CFE0F" w:rsidR="00945D0F" w:rsidRDefault="00945D0F" w:rsidP="0041368A">
      <w:pPr>
        <w:spacing w:after="0" w:line="240" w:lineRule="auto"/>
      </w:pPr>
      <w:r>
        <w:rPr>
          <w:lang w:val="cy"/>
        </w:rPr>
        <w:t>Ar y llaw arall, fodd bynnag, fe wnaeth y myfyriwr ddewis mynd i’r amgylchedd hwnnw i geisio dod i hyd i’r trochi hwnnw a throchi ei hunan.  Felly, mae’n clymu’n ôl i’r syniad hwnnw o seicolegol hunan-effeithiolrwydd gan Bandurra yn 1997: sut mae rhywun yn trochi ei hunan yn y Gymraeg er mwyn ennill neu gynnal y rhuglder hwnnw.</w:t>
      </w:r>
    </w:p>
    <w:p w14:paraId="236088CE" w14:textId="77777777" w:rsidR="00385946" w:rsidRDefault="00385946" w:rsidP="0041368A">
      <w:pPr>
        <w:spacing w:after="0" w:line="240" w:lineRule="auto"/>
      </w:pPr>
    </w:p>
    <w:p w14:paraId="0A01C24F" w14:textId="156373DC" w:rsidR="00436EF4" w:rsidRDefault="00945D0F" w:rsidP="0041368A">
      <w:pPr>
        <w:spacing w:after="0" w:line="240" w:lineRule="auto"/>
      </w:pPr>
      <w:r>
        <w:rPr>
          <w:lang w:val="cy"/>
        </w:rPr>
        <w:t xml:space="preserve">Felly, o bosibl, peidio ag anwybyddu dosraniad cyfartal o drochi cymdeithasol.  Gall pobl ifanc hefyd fynd â’u hunain i amgylchedd croesawgar; felly, mae hi i fyny iddyn nhw os ydynt yn gweld eu system addysg yn amgylchedd croesawgar i drochi eu hunain yn yr iaith.  Y neges i fynd adref â hi fan hyn yw creu’r mannau trochi poblogaidd hyn ymlaen llaw.  </w:t>
      </w:r>
    </w:p>
    <w:p w14:paraId="1DB44961" w14:textId="77777777" w:rsidR="00385946" w:rsidRDefault="00385946" w:rsidP="0041368A">
      <w:pPr>
        <w:spacing w:after="0" w:line="240" w:lineRule="auto"/>
      </w:pPr>
    </w:p>
    <w:p w14:paraId="2D7BC82D" w14:textId="4CA2D438" w:rsidR="00945D0F" w:rsidRDefault="00945D0F" w:rsidP="0041368A">
      <w:pPr>
        <w:spacing w:after="0" w:line="240" w:lineRule="auto"/>
      </w:pPr>
      <w:r>
        <w:rPr>
          <w:lang w:val="cy"/>
        </w:rPr>
        <w:t>Mae’r hyn yr hoffem ei weld yn wych yn ardal Wrecsam - Ysgol Morgan Llwyd - mae ganddynt system drochi ar waith eisoes.  Maen nhw’n croesawu naw ysgol gynradd, sy’n galluogi myfyrwyr o flwyddyn chwech a blwyddyn saith i fod yn siaradwyr Cymraeg rhugl erbyn iddynt gyrraedd blwyddyn naw, a chael eu trochi yn y system addysg prif lif mewn ysgol uwchradd ddwyieithog, sy’n rhywbeth gwych i’w weld.  Mae trochi, heb os, o fudd, ac mae’n system ragorol sy’n cael ei chynnal yma yn Wrecsam.</w:t>
      </w:r>
    </w:p>
    <w:p w14:paraId="63B1EC47" w14:textId="77777777" w:rsidR="00385946" w:rsidRDefault="00385946" w:rsidP="0041368A">
      <w:pPr>
        <w:spacing w:after="0" w:line="240" w:lineRule="auto"/>
      </w:pPr>
    </w:p>
    <w:p w14:paraId="28050A98" w14:textId="286FCA55" w:rsidR="00945D0F" w:rsidRDefault="00945D0F" w:rsidP="0041368A">
      <w:pPr>
        <w:spacing w:after="0" w:line="240" w:lineRule="auto"/>
      </w:pPr>
      <w:r>
        <w:rPr>
          <w:lang w:val="cy"/>
        </w:rPr>
        <w:t>Mae gennym gyfleoedd trochi rhagorol ym Mhrifysgol Wrecsam hefyd drwy’r Coleg Cymraeg Cenedlaethol.    Rydym yn lwcus o gael gweithio gyda myfyrwyr o fewn cyd-destun anacademaidd a dangos y Gymraeg iddyn nhw.</w:t>
      </w:r>
    </w:p>
    <w:p w14:paraId="28D0037F" w14:textId="77777777" w:rsidR="00385946" w:rsidRDefault="00385946" w:rsidP="0041368A">
      <w:pPr>
        <w:spacing w:after="0" w:line="240" w:lineRule="auto"/>
      </w:pPr>
    </w:p>
    <w:p w14:paraId="6BB6786B" w14:textId="3BC251FC" w:rsidR="00945D0F" w:rsidRDefault="00945D0F" w:rsidP="0041368A">
      <w:pPr>
        <w:spacing w:after="0" w:line="240" w:lineRule="auto"/>
      </w:pPr>
      <w:r>
        <w:rPr>
          <w:lang w:val="cy"/>
        </w:rPr>
        <w:t xml:space="preserve">Felly, fan hyn, mae gennym gêm o </w:t>
      </w:r>
      <w:r>
        <w:rPr>
          <w:i/>
          <w:iCs/>
          <w:lang w:val="cy"/>
        </w:rPr>
        <w:t>killer pool</w:t>
      </w:r>
      <w:r>
        <w:rPr>
          <w:lang w:val="cy"/>
        </w:rPr>
        <w:t xml:space="preserve">.  Wn i ddim a ydych yn ymwybodol ohoni?  Yn hytrach na dau berson yn chwarae yn erbyn ei gilydd mewn gêm debyg i snwcer, mae pawb yn cymryd rhan ac mae gan bawb dri bywyd, felly’r dyn neu’r ddynes sydd ar ôl sy’n ennill.  Yr hyn wnes i oedd argraffu taflenni gwahanol gyda’r rhifau yn Gymraeg, y </w:t>
      </w:r>
      <w:r>
        <w:rPr>
          <w:lang w:val="cy"/>
        </w:rPr>
        <w:lastRenderedPageBreak/>
        <w:t>lliwiau yn Gymraeg fel y gallwn ysgrifennu ‘pwy sy nesa?’ Yna, mae’n rhaid i’r myfyriwr ddweud pa bêl maent yn anelu ati.  Allwn i ddim gwneud hynny oherwydd rwy’n tueddu i bocedu peli ac yn dewis y rhai anghywir.  Ond fe wnaethon nhw lwyddo i wneud hyn. Felly, mi fyddent yn dweud pêl, glas, rhif dau.  Mae gennym bobl yn siarad am yr iaith fel yr oeddwn yn mynd o amgylch y bwrdd pŵl a phobl yn siarad am eu cyfleoedd gydag iaith.  Roedd yn wych dangos hynny mewn cyd-destun anacademaidd; felly, gobeithio bod hynny’n neges fwy iach i chi fynd â hi adref hefyd.</w:t>
      </w:r>
    </w:p>
    <w:p w14:paraId="00791854" w14:textId="77777777" w:rsidR="001E0892" w:rsidRDefault="001E0892" w:rsidP="0041368A">
      <w:pPr>
        <w:spacing w:after="0" w:line="240" w:lineRule="auto"/>
      </w:pPr>
    </w:p>
    <w:p w14:paraId="5F411EC2" w14:textId="0ADD2837" w:rsidR="001E0892" w:rsidRPr="005736FC" w:rsidRDefault="001E0892" w:rsidP="0041368A">
      <w:pPr>
        <w:spacing w:after="0" w:line="240" w:lineRule="auto"/>
        <w:rPr>
          <w:b/>
          <w:bCs/>
        </w:rPr>
      </w:pPr>
      <w:r>
        <w:rPr>
          <w:b/>
          <w:bCs/>
          <w:lang w:val="cy"/>
        </w:rPr>
        <w:t>[Sleid 12]</w:t>
      </w:r>
    </w:p>
    <w:p w14:paraId="2A3E02C3" w14:textId="77777777" w:rsidR="005736FC" w:rsidRDefault="005736FC" w:rsidP="0041368A">
      <w:pPr>
        <w:spacing w:after="0" w:line="240" w:lineRule="auto"/>
      </w:pPr>
    </w:p>
    <w:p w14:paraId="16C8EF2F" w14:textId="77777777" w:rsidR="00BA390F" w:rsidRDefault="00945D0F" w:rsidP="0041368A">
      <w:pPr>
        <w:spacing w:after="0" w:line="240" w:lineRule="auto"/>
      </w:pPr>
      <w:r>
        <w:rPr>
          <w:lang w:val="cy"/>
        </w:rPr>
        <w:t>Thema allweddol tri felly (hwn):</w:t>
      </w:r>
    </w:p>
    <w:p w14:paraId="0666BDAB" w14:textId="77777777" w:rsidR="00385946" w:rsidRDefault="00385946" w:rsidP="0041368A">
      <w:pPr>
        <w:spacing w:after="0" w:line="240" w:lineRule="auto"/>
      </w:pPr>
    </w:p>
    <w:p w14:paraId="12235BC5" w14:textId="516B6973" w:rsidR="00BA390F" w:rsidRPr="00385946" w:rsidRDefault="00BA390F" w:rsidP="0041368A">
      <w:pPr>
        <w:spacing w:after="0" w:line="240" w:lineRule="auto"/>
        <w:rPr>
          <w:i/>
          <w:iCs/>
        </w:rPr>
      </w:pPr>
      <w:r>
        <w:rPr>
          <w:i/>
          <w:iCs/>
          <w:lang w:val="cy"/>
        </w:rPr>
        <w:t>“Angerdd dros yr iaith Gymraeg a hunaniaeth Gymreig yn sbardun i’w defnyddiol.”</w:t>
      </w:r>
    </w:p>
    <w:p w14:paraId="79AD3F48" w14:textId="77777777" w:rsidR="00385946" w:rsidRPr="00385946" w:rsidRDefault="00385946" w:rsidP="0041368A">
      <w:pPr>
        <w:spacing w:after="0" w:line="240" w:lineRule="auto"/>
        <w:rPr>
          <w:i/>
          <w:iCs/>
        </w:rPr>
      </w:pPr>
    </w:p>
    <w:p w14:paraId="0B0B09DE" w14:textId="79136F99" w:rsidR="00874DB0" w:rsidRPr="00385946" w:rsidRDefault="00874DB0" w:rsidP="0041368A">
      <w:pPr>
        <w:spacing w:after="0" w:line="240" w:lineRule="auto"/>
        <w:rPr>
          <w:i/>
          <w:iCs/>
        </w:rPr>
      </w:pPr>
      <w:r>
        <w:rPr>
          <w:lang w:val="cy"/>
        </w:rPr>
        <w:t xml:space="preserve"> </w:t>
      </w:r>
    </w:p>
    <w:p w14:paraId="41864E95" w14:textId="7FEA6FF6" w:rsidR="00874DB0" w:rsidRPr="00385946" w:rsidRDefault="00874DB0" w:rsidP="0041368A">
      <w:pPr>
        <w:spacing w:after="0" w:line="240" w:lineRule="auto"/>
        <w:rPr>
          <w:i/>
          <w:iCs/>
        </w:rPr>
      </w:pPr>
      <w:r>
        <w:rPr>
          <w:lang w:val="cy"/>
        </w:rPr>
        <w:t xml:space="preserve"> </w:t>
      </w:r>
    </w:p>
    <w:p w14:paraId="0A6D3894" w14:textId="77777777" w:rsidR="00385946" w:rsidRDefault="00385946" w:rsidP="0041368A">
      <w:pPr>
        <w:spacing w:after="0" w:line="240" w:lineRule="auto"/>
      </w:pPr>
    </w:p>
    <w:p w14:paraId="7E2ED32F" w14:textId="2E86F4E1" w:rsidR="00945D0F" w:rsidRDefault="00945D0F" w:rsidP="0041368A">
      <w:pPr>
        <w:spacing w:after="0" w:line="240" w:lineRule="auto"/>
      </w:pPr>
      <w:r>
        <w:rPr>
          <w:lang w:val="cy"/>
        </w:rPr>
        <w:t>Hwn:</w:t>
      </w:r>
    </w:p>
    <w:p w14:paraId="3E8E6DB4" w14:textId="77777777" w:rsidR="00385946" w:rsidRDefault="00385946" w:rsidP="0041368A">
      <w:pPr>
        <w:spacing w:after="0" w:line="240" w:lineRule="auto"/>
      </w:pPr>
    </w:p>
    <w:p w14:paraId="40F5D546" w14:textId="1B203B44" w:rsidR="00FC55F0" w:rsidRPr="00FC55F0" w:rsidRDefault="00FC55F0" w:rsidP="0041368A">
      <w:pPr>
        <w:spacing w:after="0" w:line="240" w:lineRule="auto"/>
      </w:pPr>
      <w:r>
        <w:rPr>
          <w:lang w:val="cy"/>
        </w:rPr>
        <w:t>“Mae ‘Yma o Hyd’, heb os, wedi cael yr effaith yma...a’r dafarn gyfan yn ei chanu cyn y gêm. Roedd yn bendant yn gyrru ias i lawr cefn rhywun...nid ydych eisiau bod yn rhan o unrhyw wlad arall.”</w:t>
      </w:r>
    </w:p>
    <w:p w14:paraId="6D2A69D2" w14:textId="77777777" w:rsidR="00385946" w:rsidRDefault="00385946" w:rsidP="0041368A">
      <w:pPr>
        <w:spacing w:after="0" w:line="240" w:lineRule="auto"/>
      </w:pPr>
    </w:p>
    <w:p w14:paraId="7E420731" w14:textId="0661B35B" w:rsidR="00413FAE" w:rsidRDefault="00945D0F" w:rsidP="0041368A">
      <w:pPr>
        <w:spacing w:after="0" w:line="240" w:lineRule="auto"/>
      </w:pPr>
      <w:r>
        <w:rPr>
          <w:lang w:val="cy"/>
        </w:rPr>
        <w:t xml:space="preserve">Gyda llaw, dyma’r un myfyriwr a oedd yn flin iawn ei fod yn gorfod dilyn cwrs TGAU llawn.  Mae’n amlwg bod ei agwedd wedi newid wrth i ni fynd yn ein blaen. </w:t>
      </w:r>
    </w:p>
    <w:p w14:paraId="585F2303" w14:textId="3E125205" w:rsidR="00945D0F" w:rsidRDefault="00945D0F" w:rsidP="0041368A">
      <w:pPr>
        <w:spacing w:after="0" w:line="240" w:lineRule="auto"/>
      </w:pPr>
      <w:r>
        <w:rPr>
          <w:lang w:val="cy"/>
        </w:rPr>
        <w:t>‘Yma o Hyd’, dwi ddim yn siŵr a yw pobl yn ymwybodol o’r gân ‘Yma o Hyd’?  Mae ‘na rai yn nodio eu pen.  Mae ‘Yma o Hyd’ yn gân o’r 1980au gan ganwr o’r enw Dafydd Iwan.</w:t>
      </w:r>
    </w:p>
    <w:p w14:paraId="6E1B5BA4" w14:textId="77777777" w:rsidR="008B7035" w:rsidRDefault="00945D0F" w:rsidP="0041368A">
      <w:pPr>
        <w:spacing w:after="0" w:line="240" w:lineRule="auto"/>
      </w:pPr>
      <w:r>
        <w:rPr>
          <w:lang w:val="cy"/>
        </w:rPr>
        <w:t xml:space="preserve">Mae’n sôn ein bod ni yma o hyd; ac y byddwn yma am byth.  </w:t>
      </w:r>
    </w:p>
    <w:p w14:paraId="11E2F74E" w14:textId="77777777" w:rsidR="008B7035" w:rsidRDefault="008B7035" w:rsidP="0041368A">
      <w:pPr>
        <w:spacing w:after="0" w:line="240" w:lineRule="auto"/>
      </w:pPr>
    </w:p>
    <w:p w14:paraId="2491963D" w14:textId="2A978556" w:rsidR="00945D0F" w:rsidRDefault="00945D0F" w:rsidP="0041368A">
      <w:pPr>
        <w:spacing w:after="0" w:line="240" w:lineRule="auto"/>
      </w:pPr>
      <w:r>
        <w:rPr>
          <w:lang w:val="cy"/>
        </w:rPr>
        <w:t>Er gwaetha’r holl rwystrau o’r dudalen gyd-destun hanesyddol, byddwn yma am byth.</w:t>
      </w:r>
    </w:p>
    <w:p w14:paraId="2062EDD4" w14:textId="77777777" w:rsidR="007513FF" w:rsidRDefault="00945D0F" w:rsidP="0041368A">
      <w:pPr>
        <w:spacing w:after="0" w:line="240" w:lineRule="auto"/>
      </w:pPr>
      <w:r>
        <w:rPr>
          <w:lang w:val="cy"/>
        </w:rPr>
        <w:t xml:space="preserve">Mae hon wedi cael ei mabwysiadu’n ddiweddar, oddeutu amser yr Ewros rwy’n credu.  Oddeutu deng mlynedd yn ôl cafodd ei mabwysiadu gan y diwylliant pêl-droed ac mae’n bendant yn ffynnu nawr.  Rwy’n ei chlywed o hyd gan Glwb Pêl-droed Wrecsam y drws nesaf hefyd.  Mae’n wych. Mae yna gysyniad seicolegol ynghlwm â’r obsesiynau hynny â cherddoriaeth, sef Cof Cenedl. Dyma rywbeth a grëwyd yn y Bala yn 1999. Mae’n ‘obsesiwn cudd â hunaniaeth Gymraeg a fynegir drwy gerddoriaeth’.  </w:t>
      </w:r>
    </w:p>
    <w:p w14:paraId="26B75369" w14:textId="77777777" w:rsidR="003C02A1" w:rsidRDefault="003C02A1" w:rsidP="0041368A">
      <w:pPr>
        <w:spacing w:after="0" w:line="240" w:lineRule="auto"/>
      </w:pPr>
    </w:p>
    <w:p w14:paraId="3D7B8737" w14:textId="798D5D99" w:rsidR="00945D0F" w:rsidRDefault="008B7035" w:rsidP="0041368A">
      <w:pPr>
        <w:spacing w:after="0" w:line="240" w:lineRule="auto"/>
      </w:pPr>
      <w:r>
        <w:rPr>
          <w:lang w:val="cy"/>
        </w:rPr>
        <w:t>Yr hyn rydym yn lwcus ohono - yn enwedig o’r Eisteddfod nôl ym mis Awst - gall pawb ddewis uniaethu â’r Gymraeg, naill ai drwy ganeuon mwy traddodiadol fel ‘Yma o Hyd’, neu ystod newydd gwych o artistiaid o’r Eisteddfod ac ar y maes, felly gall pobl ddewis uniaethu â’r iaith drwy gerddoriaeth, sy’n ffodd ragorol o’i dathlu yn fy marn i.</w:t>
      </w:r>
    </w:p>
    <w:p w14:paraId="33C627CA" w14:textId="77777777" w:rsidR="00BA00A9" w:rsidRDefault="00BA00A9" w:rsidP="0041368A">
      <w:pPr>
        <w:spacing w:after="0" w:line="240" w:lineRule="auto"/>
      </w:pPr>
    </w:p>
    <w:p w14:paraId="4315F8E9" w14:textId="0FD688B2" w:rsidR="00945D0F" w:rsidRDefault="00945D0F" w:rsidP="0041368A">
      <w:pPr>
        <w:spacing w:after="0" w:line="240" w:lineRule="auto"/>
      </w:pPr>
      <w:r>
        <w:rPr>
          <w:lang w:val="cy"/>
        </w:rPr>
        <w:t>Y tro nesaf, rydym yn dilyn yr un myfyriwr a gafodd brofiadau addysgol negyddol yn yr ysgol gynradd a aeth yn ei flaen i’r Eisteddfod Genedlaethol.  A nawr, yn y dyfyniad hwn, rydym yn ei weld yn siarad gyda pherson arall ynghylch y Gymraeg.</w:t>
      </w:r>
    </w:p>
    <w:p w14:paraId="132FCB1C" w14:textId="67C4C9CF" w:rsidR="00211E65" w:rsidRDefault="00211E65" w:rsidP="0041368A">
      <w:pPr>
        <w:spacing w:after="0" w:line="240" w:lineRule="auto"/>
      </w:pPr>
      <w:r>
        <w:rPr>
          <w:lang w:val="cy"/>
        </w:rPr>
        <w:t>Mae’r person mae o’n siarad ag o yn dweud:</w:t>
      </w:r>
    </w:p>
    <w:p w14:paraId="775DD487" w14:textId="77777777" w:rsidR="00813F9E" w:rsidRDefault="00813F9E" w:rsidP="0041368A">
      <w:pPr>
        <w:spacing w:after="0" w:line="240" w:lineRule="auto"/>
      </w:pPr>
    </w:p>
    <w:p w14:paraId="2D6C951A" w14:textId="453E054A" w:rsidR="00522509" w:rsidRPr="000B34EB" w:rsidRDefault="004B640B" w:rsidP="0041368A">
      <w:pPr>
        <w:spacing w:after="0" w:line="240" w:lineRule="auto"/>
        <w:rPr>
          <w:i/>
          <w:iCs/>
        </w:rPr>
      </w:pPr>
      <w:r>
        <w:rPr>
          <w:i/>
          <w:iCs/>
          <w:lang w:val="cy"/>
        </w:rPr>
        <w:lastRenderedPageBreak/>
        <w:t xml:space="preserve">“Does fawr neb yn ei siarad”. </w:t>
      </w:r>
    </w:p>
    <w:p w14:paraId="266A793E" w14:textId="77777777" w:rsidR="00813F9E" w:rsidRDefault="00813F9E" w:rsidP="0041368A">
      <w:pPr>
        <w:spacing w:after="0" w:line="240" w:lineRule="auto"/>
      </w:pPr>
    </w:p>
    <w:p w14:paraId="698D1BED" w14:textId="467A6152" w:rsidR="00522509" w:rsidRDefault="00813F9E" w:rsidP="0041368A">
      <w:pPr>
        <w:spacing w:after="0" w:line="240" w:lineRule="auto"/>
      </w:pPr>
      <w:r>
        <w:rPr>
          <w:lang w:val="cy"/>
        </w:rPr>
        <w:t>Mae fy nghyfranogwr yn dweud, gyda balchder:</w:t>
      </w:r>
    </w:p>
    <w:p w14:paraId="0B880EC3" w14:textId="77777777" w:rsidR="00813F9E" w:rsidRDefault="00813F9E" w:rsidP="0041368A">
      <w:pPr>
        <w:spacing w:after="0" w:line="240" w:lineRule="auto"/>
      </w:pPr>
    </w:p>
    <w:p w14:paraId="012838DC" w14:textId="65AF276B" w:rsidR="00945D0F" w:rsidRPr="000B34EB" w:rsidRDefault="00522509" w:rsidP="0041368A">
      <w:pPr>
        <w:spacing w:after="0" w:line="240" w:lineRule="auto"/>
        <w:rPr>
          <w:i/>
          <w:iCs/>
        </w:rPr>
      </w:pPr>
      <w:r>
        <w:rPr>
          <w:i/>
          <w:iCs/>
          <w:lang w:val="cy"/>
        </w:rPr>
        <w:t xml:space="preserve">“Dyna’r agwedd na ddylid ei chael...pam fyddet ti’n gadael iddi farw pan mae cyfle i’w chynnal?” </w:t>
      </w:r>
    </w:p>
    <w:p w14:paraId="7EC9E1C4" w14:textId="77777777" w:rsidR="000B34EB" w:rsidRDefault="000B34EB" w:rsidP="0041368A">
      <w:pPr>
        <w:spacing w:after="0" w:line="240" w:lineRule="auto"/>
      </w:pPr>
    </w:p>
    <w:p w14:paraId="21271294" w14:textId="59A3DFB4" w:rsidR="00945D0F" w:rsidRDefault="00945D0F" w:rsidP="0041368A">
      <w:pPr>
        <w:spacing w:after="0" w:line="240" w:lineRule="auto"/>
      </w:pPr>
      <w:r>
        <w:rPr>
          <w:lang w:val="cy"/>
        </w:rPr>
        <w:t>Felly, yn dibynnu ar farn bersonol unigolyn am yr iaith, gall rhannu safbwyntiau am yr iaith gydag eraill naill ai gryfhau neu ddod yn ymdeimlad o hunaniaeth iddynt.</w:t>
      </w:r>
    </w:p>
    <w:p w14:paraId="73008144" w14:textId="527297CD" w:rsidR="00945D0F" w:rsidRDefault="00945D0F" w:rsidP="0041368A">
      <w:pPr>
        <w:spacing w:after="0" w:line="240" w:lineRule="auto"/>
      </w:pPr>
      <w:r>
        <w:rPr>
          <w:lang w:val="cy"/>
        </w:rPr>
        <w:t>Mae’n dibynnu ar ba mor frwdfrydig ydynt i ddefnyddio’r iaith.</w:t>
      </w:r>
    </w:p>
    <w:p w14:paraId="7EB5DF7F" w14:textId="75FAC2C3" w:rsidR="00945D0F" w:rsidRDefault="00945D0F" w:rsidP="0041368A">
      <w:pPr>
        <w:spacing w:after="0" w:line="240" w:lineRule="auto"/>
      </w:pPr>
      <w:r>
        <w:rPr>
          <w:lang w:val="cy"/>
        </w:rPr>
        <w:t>Felly, rwy’n eich annog chi i gyd i siarad am yr iaith ar ôl heno.  Rhannwch yr hyn rydych wedi’i rannu, pam eich bod yn frwdfrydig yn ei chylch, pam eich bod wedi dod i’r ddarlith hon yn y lle cyntaf, a gobeithio y gallwn gael sgyrsiau cadarnhaol yn dod ohoni.</w:t>
      </w:r>
    </w:p>
    <w:p w14:paraId="38D8035C" w14:textId="77777777" w:rsidR="000B34EB" w:rsidRDefault="000B34EB" w:rsidP="0041368A">
      <w:pPr>
        <w:spacing w:after="0" w:line="240" w:lineRule="auto"/>
        <w:rPr>
          <w:b/>
          <w:bCs/>
        </w:rPr>
      </w:pPr>
    </w:p>
    <w:p w14:paraId="5F2B1009" w14:textId="21E71331" w:rsidR="000F4493" w:rsidRDefault="000F4493" w:rsidP="0041368A">
      <w:pPr>
        <w:spacing w:after="0" w:line="240" w:lineRule="auto"/>
        <w:rPr>
          <w:b/>
          <w:bCs/>
        </w:rPr>
      </w:pPr>
      <w:r>
        <w:rPr>
          <w:b/>
          <w:bCs/>
          <w:lang w:val="cy"/>
        </w:rPr>
        <w:t>[Sleid 13]</w:t>
      </w:r>
    </w:p>
    <w:p w14:paraId="272E2D6E" w14:textId="77777777" w:rsidR="005736FC" w:rsidRPr="005736FC" w:rsidRDefault="005736FC" w:rsidP="0041368A">
      <w:pPr>
        <w:spacing w:after="0" w:line="240" w:lineRule="auto"/>
        <w:rPr>
          <w:b/>
          <w:bCs/>
        </w:rPr>
      </w:pPr>
    </w:p>
    <w:p w14:paraId="3FF895C0" w14:textId="77777777" w:rsidR="00CB52E1" w:rsidRDefault="00945D0F" w:rsidP="0041368A">
      <w:pPr>
        <w:spacing w:after="0" w:line="240" w:lineRule="auto"/>
      </w:pPr>
      <w:r>
        <w:rPr>
          <w:lang w:val="cy"/>
        </w:rPr>
        <w:t>Y thema allweddol olaf, pedwar:</w:t>
      </w:r>
    </w:p>
    <w:p w14:paraId="41EF80B1" w14:textId="77777777" w:rsidR="000B34EB" w:rsidRDefault="000B34EB" w:rsidP="0041368A">
      <w:pPr>
        <w:spacing w:after="0" w:line="240" w:lineRule="auto"/>
      </w:pPr>
    </w:p>
    <w:p w14:paraId="39BA2407" w14:textId="5205C1FA" w:rsidR="00CB52E1" w:rsidRPr="000B34EB" w:rsidRDefault="00CB52E1" w:rsidP="0041368A">
      <w:pPr>
        <w:spacing w:after="0" w:line="240" w:lineRule="auto"/>
        <w:rPr>
          <w:i/>
          <w:iCs/>
        </w:rPr>
      </w:pPr>
      <w:r>
        <w:rPr>
          <w:i/>
          <w:iCs/>
          <w:lang w:val="cy"/>
        </w:rPr>
        <w:t>“Diolchgarwch tuag at athrawon Cymraeg sy’n cyflwyno’r iaith o fewn gyd-destun cadarnhaol.”</w:t>
      </w:r>
    </w:p>
    <w:p w14:paraId="66BB7BCB" w14:textId="77777777" w:rsidR="000B34EB" w:rsidRPr="000B34EB" w:rsidRDefault="000B34EB" w:rsidP="0041368A">
      <w:pPr>
        <w:spacing w:after="0" w:line="240" w:lineRule="auto"/>
        <w:rPr>
          <w:i/>
          <w:iCs/>
        </w:rPr>
      </w:pPr>
    </w:p>
    <w:p w14:paraId="1EDD4F7B" w14:textId="1C28DD38" w:rsidR="00824BE6" w:rsidRPr="000B34EB" w:rsidRDefault="00824BE6" w:rsidP="0041368A">
      <w:pPr>
        <w:spacing w:after="0" w:line="240" w:lineRule="auto"/>
        <w:rPr>
          <w:i/>
          <w:iCs/>
        </w:rPr>
      </w:pPr>
      <w:r>
        <w:rPr>
          <w:lang w:val="cy"/>
        </w:rPr>
        <w:t xml:space="preserve"> </w:t>
      </w:r>
    </w:p>
    <w:p w14:paraId="2B3EEF3C" w14:textId="7079700E" w:rsidR="00824BE6" w:rsidRPr="000B34EB" w:rsidRDefault="00824BE6" w:rsidP="0041368A">
      <w:pPr>
        <w:spacing w:after="0" w:line="240" w:lineRule="auto"/>
        <w:rPr>
          <w:i/>
          <w:iCs/>
        </w:rPr>
      </w:pPr>
      <w:r>
        <w:rPr>
          <w:lang w:val="cy"/>
        </w:rPr>
        <w:t xml:space="preserve"> </w:t>
      </w:r>
    </w:p>
    <w:p w14:paraId="3F218465" w14:textId="77777777" w:rsidR="000B34EB" w:rsidRDefault="000B34EB" w:rsidP="0041368A">
      <w:pPr>
        <w:spacing w:after="0" w:line="240" w:lineRule="auto"/>
      </w:pPr>
    </w:p>
    <w:p w14:paraId="0E3F5E0A" w14:textId="4188FB67" w:rsidR="00945D0F" w:rsidRDefault="00945D0F" w:rsidP="0041368A">
      <w:pPr>
        <w:spacing w:after="0" w:line="240" w:lineRule="auto"/>
      </w:pPr>
      <w:r>
        <w:rPr>
          <w:lang w:val="cy"/>
        </w:rPr>
        <w:t>Y myfyriwr hwn oedd yr un wnaeth siarad am y cwrs TGAU byr, oedd wedyn yn hoffi ‘Yma o Hyd’, a nawr rydym yn mynd yn ôl at eu profiad yn yr ysgol gynradd.</w:t>
      </w:r>
    </w:p>
    <w:p w14:paraId="235622A7" w14:textId="77777777" w:rsidR="007B0B34" w:rsidRDefault="00945D0F" w:rsidP="0041368A">
      <w:pPr>
        <w:spacing w:after="0" w:line="240" w:lineRule="auto"/>
      </w:pPr>
      <w:r>
        <w:rPr>
          <w:lang w:val="cy"/>
        </w:rPr>
        <w:t>Felly, maent yn dweud:</w:t>
      </w:r>
    </w:p>
    <w:p w14:paraId="7EC46531" w14:textId="77777777" w:rsidR="007B0B34" w:rsidRPr="007B0B34" w:rsidRDefault="007B0B34" w:rsidP="0041368A">
      <w:pPr>
        <w:spacing w:after="0" w:line="240" w:lineRule="auto"/>
      </w:pPr>
      <w:r>
        <w:rPr>
          <w:lang w:val="cy"/>
        </w:rPr>
        <w:t>“rydych yn ei chofio am fod ganddi lefelau uwch o fwynhad, yn dysgu’r pwnc.”</w:t>
      </w:r>
    </w:p>
    <w:p w14:paraId="13BED384" w14:textId="77777777" w:rsidR="009659B8" w:rsidRDefault="009659B8" w:rsidP="0041368A">
      <w:pPr>
        <w:spacing w:after="0" w:line="240" w:lineRule="auto"/>
      </w:pPr>
    </w:p>
    <w:p w14:paraId="4D3F8BCF" w14:textId="108BC725" w:rsidR="00945D0F" w:rsidRDefault="00945D0F" w:rsidP="0041368A">
      <w:pPr>
        <w:spacing w:after="0" w:line="240" w:lineRule="auto"/>
      </w:pPr>
      <w:r>
        <w:rPr>
          <w:lang w:val="cy"/>
        </w:rPr>
        <w:t>Mae diddordeb plant mewn iaith yn clymu’n agos i’w gwerthfawrogiad o’i diwylliant, ac mae ymchwil o’r flwyddyn 2006 (Nikolov a Djigunović) hefyd yn nodi hyn.  Mae’n dangos bod amlygiad cynnar i ail iaith yn meithrin dealltwriaeth ddiwylliannol ac yn gwella datblygiad gwybyddol.</w:t>
      </w:r>
    </w:p>
    <w:p w14:paraId="68B1B4FB" w14:textId="77777777" w:rsidR="000B34EB" w:rsidRDefault="000B34EB" w:rsidP="0041368A">
      <w:pPr>
        <w:spacing w:after="0" w:line="240" w:lineRule="auto"/>
      </w:pPr>
    </w:p>
    <w:p w14:paraId="6A77A8B3" w14:textId="03E0F8B4" w:rsidR="00945D0F" w:rsidRDefault="00D8504E" w:rsidP="0041368A">
      <w:pPr>
        <w:spacing w:after="0" w:line="240" w:lineRule="auto"/>
      </w:pPr>
      <w:r>
        <w:rPr>
          <w:lang w:val="cy"/>
        </w:rPr>
        <w:t>Mewn gwirionedd, os oes gennych agwedd gadarnhaol at y Gymraeg, bydd eich disgyblion a myfyrwyr yn troi allan yn llawer clyfrach; mae hynny bob amser yn rhywbeth cadarnhaol.  Mae dwyieithrwydd bellach, ar draws sawl diwylliant, nid yn unig yn cryfhau ymwybyddiaeth uwchieithyddol - swnio’n ffansi - sef bod yn ymwybodol o wahanol ieithoedd, ond hefyd yn dylanwadu’n gadarnhaol ar iaith gyntaf plentyn hefyd.  Felly, unwaith eto, cryfhau eu sgiliau yn barod ar gyfer y byd sydd o’u blaenau.</w:t>
      </w:r>
    </w:p>
    <w:p w14:paraId="73F4C903" w14:textId="77777777" w:rsidR="00F918F1" w:rsidRDefault="00945D0F" w:rsidP="0041368A">
      <w:pPr>
        <w:spacing w:after="0" w:line="240" w:lineRule="auto"/>
      </w:pPr>
      <w:r>
        <w:rPr>
          <w:lang w:val="cy"/>
        </w:rPr>
        <w:t xml:space="preserve">I addysgwyr, y neges yr hoffwn i chi fynd â hi adref yw bod cyflwyno’r Gymraeg mewn ffordd gadarnhaol ac ymgysylltiol, o oed ifanc iawn, yn gosod y sylfeini ar gyfer defnydd dysgu gydol oes a gwerthfawrogiad gydol oes.  Felly, sicrhau bod ganddynt ddefnydd cadarnhaol ar gyfer cyfeirio. </w:t>
      </w:r>
    </w:p>
    <w:p w14:paraId="5123B23B" w14:textId="77777777" w:rsidR="008F1EB1" w:rsidRDefault="008F1EB1" w:rsidP="0041368A">
      <w:pPr>
        <w:spacing w:after="0" w:line="240" w:lineRule="auto"/>
      </w:pPr>
    </w:p>
    <w:p w14:paraId="3993E7B4" w14:textId="330B3CAE" w:rsidR="00945D0F" w:rsidRDefault="00945D0F" w:rsidP="0041368A">
      <w:pPr>
        <w:spacing w:after="0" w:line="240" w:lineRule="auto"/>
      </w:pPr>
      <w:r>
        <w:rPr>
          <w:lang w:val="cy"/>
        </w:rPr>
        <w:t xml:space="preserve">Y myfyriwr nesaf felly - myfyriwr newydd nad ydym wedi cwrdd ag o o’r blaen - ond mae’r myfyriwr hwn, mewn gwirionedd, wedi bod mewn system addysg cyfrwng Cymraeg yn </w:t>
      </w:r>
      <w:r>
        <w:rPr>
          <w:lang w:val="cy"/>
        </w:rPr>
        <w:lastRenderedPageBreak/>
        <w:t>ardal Bannau Brycheiniog rwy’n credu.  Roedd y fam o Loegr ond wedi dysgu’r iaith hefyd, roedd y tad yn Gymro, yn siarad yr iaith; ond roedd pennaeth yr ysgol yn ddysgwr; Cymraeg oedd ei hail iaith.  Dyma’r myfyriwr yn siarad am y pennaeth:</w:t>
      </w:r>
    </w:p>
    <w:p w14:paraId="1506CAC8" w14:textId="77777777" w:rsidR="00054614" w:rsidRDefault="00054614" w:rsidP="0041368A">
      <w:pPr>
        <w:spacing w:after="0" w:line="240" w:lineRule="auto"/>
        <w:rPr>
          <w:i/>
          <w:iCs/>
        </w:rPr>
      </w:pPr>
    </w:p>
    <w:p w14:paraId="4F132A79" w14:textId="4931C2B1" w:rsidR="00FD371C" w:rsidRPr="00CF4B83" w:rsidRDefault="00FD371C" w:rsidP="0041368A">
      <w:pPr>
        <w:spacing w:after="0" w:line="240" w:lineRule="auto"/>
        <w:rPr>
          <w:i/>
          <w:iCs/>
        </w:rPr>
      </w:pPr>
      <w:r>
        <w:rPr>
          <w:i/>
          <w:iCs/>
          <w:lang w:val="cy"/>
        </w:rPr>
        <w:t xml:space="preserve">“Fe wnaeth hi f’annog i ddefnyddio’r iaith oherwydd roedd hi mor frwdfrydig yn ei chylch. Dyna’r iaith roedd hi bob amser yn ei siarad â mi ac roedd hi’n ei siarad yn dda.” </w:t>
      </w:r>
    </w:p>
    <w:p w14:paraId="305B39C2" w14:textId="104F702F" w:rsidR="00945D0F" w:rsidRDefault="00FD371C" w:rsidP="0041368A">
      <w:pPr>
        <w:spacing w:after="0" w:line="240" w:lineRule="auto"/>
      </w:pPr>
      <w:r>
        <w:rPr>
          <w:lang w:val="cy"/>
        </w:rPr>
        <w:t>Mae yna esiampl dda a chadarnhaol amlwg yma.  Ac o’r hyn rwy’n ei ddeall - o fy nghanfyddiadau seicolegol gydag IPA - mae’r athrawes hon yn dangos brwdfrydedd a dyfalbarhad wrth ddefnyddio’r Iaith - rhinweddau sy’n cyd-fynd â nodweddion seicolegol a elwir yn gryfder cymeriad.</w:t>
      </w:r>
    </w:p>
    <w:p w14:paraId="092ACD09" w14:textId="77777777" w:rsidR="008F1EB1" w:rsidRDefault="008F1EB1" w:rsidP="0041368A">
      <w:pPr>
        <w:spacing w:after="0" w:line="240" w:lineRule="auto"/>
      </w:pPr>
    </w:p>
    <w:p w14:paraId="7157F98D" w14:textId="61796529" w:rsidR="00945D0F" w:rsidRDefault="00945D0F" w:rsidP="0041368A">
      <w:pPr>
        <w:spacing w:after="0" w:line="240" w:lineRule="auto"/>
      </w:pPr>
      <w:r>
        <w:rPr>
          <w:lang w:val="cy"/>
        </w:rPr>
        <w:t>Mae Teimouri et al yn nodi hyn hefyd yn 2022.  Fodd bynnag, os ydych eisiau rhagor o wybodaeth am gryder cymeriad a’r nodwedd seicolegol honno, mae Julian Ayres yn ddarlithydd addysg gwych yma ac mae o’n siarad llawer mwy am hyn.  Os oes gennych ddiddordeb mewn pethau fel hyn, byddwn yn argymell yn gryf i chi wrando oherwydd mae’n ddarlith wych.</w:t>
      </w:r>
    </w:p>
    <w:p w14:paraId="7CBAFD4E" w14:textId="77777777" w:rsidR="00FE340E" w:rsidRDefault="00FE340E" w:rsidP="0041368A">
      <w:pPr>
        <w:spacing w:after="0" w:line="240" w:lineRule="auto"/>
      </w:pPr>
    </w:p>
    <w:p w14:paraId="3B856E3F" w14:textId="7943A0FE" w:rsidR="00945D0F" w:rsidRDefault="00945D0F" w:rsidP="0041368A">
      <w:pPr>
        <w:spacing w:after="0" w:line="240" w:lineRule="auto"/>
      </w:pPr>
      <w:r>
        <w:rPr>
          <w:lang w:val="cy"/>
        </w:rPr>
        <w:t>Felly’r neges i fynd â hi adref yma: er mwyn i’r rhai ifanc werthfawrogi’r Gymraeg, mae’n hanfodol bod athrawon yn modelu ymddygiad cadarnhaol, sydd wedi ymrwymo y gall y myrfyfyr ei hefelychu ar eu taith eu hunain.  Mae’n debyg i pan mae rhieni’n dweud, ‘gwna fel dwi’n ddweud, nid fel rwy’n wneud’; wel na, ‘paid â gwneud fel rwy’n ddweud, gwna fel rwy’n wneud’.  Dyna’r un.  Gwnewch yn siŵr eich bod yn dangos esiampl dda a chadarnhaol i’r myfyrwyr hyn.</w:t>
      </w:r>
    </w:p>
    <w:p w14:paraId="42E60EBC" w14:textId="77777777" w:rsidR="008F1EB1" w:rsidRDefault="008F1EB1" w:rsidP="0041368A">
      <w:pPr>
        <w:spacing w:after="0" w:line="240" w:lineRule="auto"/>
        <w:rPr>
          <w:b/>
          <w:bCs/>
        </w:rPr>
      </w:pPr>
    </w:p>
    <w:p w14:paraId="6FA74F7E" w14:textId="4A087E67" w:rsidR="00816267" w:rsidRPr="005736FC" w:rsidRDefault="00816267" w:rsidP="0041368A">
      <w:pPr>
        <w:spacing w:after="0" w:line="240" w:lineRule="auto"/>
        <w:rPr>
          <w:b/>
          <w:bCs/>
        </w:rPr>
      </w:pPr>
      <w:r>
        <w:rPr>
          <w:b/>
          <w:bCs/>
          <w:lang w:val="cy"/>
        </w:rPr>
        <w:t>[Sleid 14]</w:t>
      </w:r>
    </w:p>
    <w:p w14:paraId="3984C755" w14:textId="77777777" w:rsidR="005736FC" w:rsidRDefault="005736FC" w:rsidP="0041368A">
      <w:pPr>
        <w:spacing w:after="0" w:line="240" w:lineRule="auto"/>
      </w:pPr>
    </w:p>
    <w:p w14:paraId="47D85C3A" w14:textId="77777777" w:rsidR="00816267" w:rsidRDefault="00945D0F" w:rsidP="0041368A">
      <w:pPr>
        <w:spacing w:after="0" w:line="240" w:lineRule="auto"/>
      </w:pPr>
      <w:r>
        <w:rPr>
          <w:lang w:val="cy"/>
        </w:rPr>
        <w:t>Y neges i fynd â hi adref o’r holl themâu allweddol ynghyd:</w:t>
      </w:r>
    </w:p>
    <w:p w14:paraId="5E0B5C75" w14:textId="77777777" w:rsidR="008F1EB1" w:rsidRDefault="008F1EB1" w:rsidP="0041368A">
      <w:pPr>
        <w:spacing w:after="0" w:line="240" w:lineRule="auto"/>
      </w:pPr>
    </w:p>
    <w:p w14:paraId="08E34526" w14:textId="0ED0098F" w:rsidR="00945D0F" w:rsidRPr="008F1EB1" w:rsidRDefault="00816267" w:rsidP="0041368A">
      <w:pPr>
        <w:spacing w:after="0" w:line="240" w:lineRule="auto"/>
      </w:pPr>
      <w:r>
        <w:rPr>
          <w:lang w:val="cy"/>
        </w:rPr>
        <w:t xml:space="preserve">‘Beth sy'n gweithio?’  </w:t>
      </w:r>
    </w:p>
    <w:p w14:paraId="59246DFF" w14:textId="77777777" w:rsidR="008F1EB1" w:rsidRDefault="008F1EB1" w:rsidP="0041368A">
      <w:pPr>
        <w:spacing w:after="0" w:line="240" w:lineRule="auto"/>
      </w:pPr>
    </w:p>
    <w:p w14:paraId="7BFC9D81" w14:textId="37BE56D1" w:rsidR="00AE7179" w:rsidRDefault="006540B6" w:rsidP="0041368A">
      <w:pPr>
        <w:spacing w:after="0" w:line="240" w:lineRule="auto"/>
      </w:pPr>
      <w:r>
        <w:rPr>
          <w:lang w:val="cy"/>
        </w:rPr>
        <w:t>‘Beth sy'n llwyddiannus’</w:t>
      </w:r>
    </w:p>
    <w:p w14:paraId="4868E49C" w14:textId="77777777" w:rsidR="008F1EB1" w:rsidRPr="0006391B" w:rsidRDefault="008F1EB1" w:rsidP="0041368A">
      <w:pPr>
        <w:spacing w:after="0" w:line="240" w:lineRule="auto"/>
      </w:pPr>
    </w:p>
    <w:p w14:paraId="77529735" w14:textId="77777777" w:rsidR="008F66B2" w:rsidRDefault="0006391B" w:rsidP="0041368A">
      <w:pPr>
        <w:pStyle w:val="ListParagraph"/>
        <w:numPr>
          <w:ilvl w:val="0"/>
          <w:numId w:val="4"/>
        </w:numPr>
        <w:spacing w:after="0" w:line="240" w:lineRule="auto"/>
      </w:pPr>
      <w:r>
        <w:rPr>
          <w:lang w:val="cy"/>
        </w:rPr>
        <w:t>Athrawon brwdfrydig, cefnogol sy’n mynd ymhell.  Yn amlwg, oherwydd mae’r cyfranogwyr hyn yn cofio’r profiadau cadarnhaol hyn.</w:t>
      </w:r>
    </w:p>
    <w:p w14:paraId="7398FA8E" w14:textId="77777777" w:rsidR="00093D73" w:rsidRDefault="00CE2CB8" w:rsidP="0041368A">
      <w:pPr>
        <w:pStyle w:val="ListParagraph"/>
        <w:numPr>
          <w:ilvl w:val="0"/>
          <w:numId w:val="4"/>
        </w:numPr>
        <w:spacing w:after="0" w:line="240" w:lineRule="auto"/>
      </w:pPr>
      <w:r>
        <w:rPr>
          <w:lang w:val="cy"/>
        </w:rPr>
        <w:t xml:space="preserve">Trochi diwylliannol; p’un a yw’n mynd i wahanol feysydd o fewn y trochi hwnnw megis yr Eisteddfod, neu greu eich trochi diwylliannol eich hun o fewn eich lleoliad addysg; fe fydd yn gwneud gwahaniaeth mawr. </w:t>
      </w:r>
    </w:p>
    <w:p w14:paraId="2C770D55" w14:textId="2D43CA1B" w:rsidR="00945D0F" w:rsidRDefault="00945D0F" w:rsidP="0041368A">
      <w:pPr>
        <w:pStyle w:val="ListParagraph"/>
        <w:numPr>
          <w:ilvl w:val="0"/>
          <w:numId w:val="4"/>
        </w:numPr>
        <w:spacing w:after="0" w:line="240" w:lineRule="auto"/>
      </w:pPr>
      <w:r>
        <w:rPr>
          <w:lang w:val="cy"/>
        </w:rPr>
        <w:t>Atgyfnerthu cadarnhaol ac addysgeg gynhwysol.  Addysgeg gynhwysol yw addysgu cynhwysol mewn gwirionedd; felly gwneud yn siŵr bod pawb yn teimlo eu bod yn cael croeso a bod yr iaith yn hygyrch.</w:t>
      </w:r>
    </w:p>
    <w:p w14:paraId="09BF5853" w14:textId="77777777" w:rsidR="006540B6" w:rsidRDefault="006540B6" w:rsidP="0041368A">
      <w:pPr>
        <w:spacing w:after="0" w:line="240" w:lineRule="auto"/>
      </w:pPr>
    </w:p>
    <w:p w14:paraId="3D0FC274" w14:textId="49CE487A" w:rsidR="00945D0F" w:rsidRDefault="00945D0F" w:rsidP="0041368A">
      <w:pPr>
        <w:spacing w:after="0" w:line="240" w:lineRule="auto"/>
      </w:pPr>
      <w:r>
        <w:rPr>
          <w:lang w:val="cy"/>
        </w:rPr>
        <w:t>O gymharu â’r dyfyniad cyntaf a gafwyd ar y dechrau, ‘Mae arna’i ofn yr iaith’, rydym eisiau gwneud yn siŵr bod pobl yn gallu gweld yr iaith fel rhywbeth y gallant gael yr hawl iddi pryd bynnag maen nhw’n dymuno.</w:t>
      </w:r>
    </w:p>
    <w:p w14:paraId="42593967" w14:textId="77777777" w:rsidR="006540B6" w:rsidRDefault="006540B6" w:rsidP="0041368A">
      <w:pPr>
        <w:spacing w:after="0" w:line="240" w:lineRule="auto"/>
      </w:pPr>
    </w:p>
    <w:p w14:paraId="61E47ABD" w14:textId="1FBD3A49" w:rsidR="00CC2394" w:rsidRPr="00656F60" w:rsidRDefault="006540B6" w:rsidP="0041368A">
      <w:pPr>
        <w:spacing w:after="0" w:line="240" w:lineRule="auto"/>
      </w:pPr>
      <w:r>
        <w:rPr>
          <w:lang w:val="cy"/>
        </w:rPr>
        <w:t>‘Beth sydd angen gwelliant?’</w:t>
      </w:r>
    </w:p>
    <w:p w14:paraId="22B559EA" w14:textId="77777777" w:rsidR="006540B6" w:rsidRDefault="006540B6" w:rsidP="0041368A">
      <w:pPr>
        <w:spacing w:after="0" w:line="240" w:lineRule="auto"/>
      </w:pPr>
    </w:p>
    <w:p w14:paraId="5A7FCCAC" w14:textId="78D51948" w:rsidR="00945D0F" w:rsidRDefault="0082219E" w:rsidP="0041368A">
      <w:pPr>
        <w:spacing w:after="0" w:line="240" w:lineRule="auto"/>
      </w:pPr>
      <w:r>
        <w:rPr>
          <w:lang w:val="cy"/>
        </w:rPr>
        <w:lastRenderedPageBreak/>
        <w:t xml:space="preserve">Osgoi dysgu gorfodol heb gyd-destun.  Fel y bleidlais ar gwrs TGAU byr neu gwrs TGAU llawn, gwneud yn siŵr bod myfyrwyr a disgyblion yn deall pam eu bod yn dysgu’r iaith a pham ei bod yn bwysig.  Mynd i’r afael ag anghyfartaledd rhanbarthol hefyd oherwydd mae pobl yn ymwybodol o’r byd o’u cwmpas; felly, gwneud yn siŵr ein bod yn amlygu hynny ac yn gwneud y gorau ohoni drwy greu’r pocedi rheiny o drochi.  </w:t>
      </w:r>
    </w:p>
    <w:p w14:paraId="3EF729DE" w14:textId="77777777" w:rsidR="00507AD3" w:rsidRDefault="00507AD3" w:rsidP="0041368A">
      <w:pPr>
        <w:spacing w:after="0" w:line="240" w:lineRule="auto"/>
      </w:pPr>
    </w:p>
    <w:p w14:paraId="5E235ED0" w14:textId="3BB23710" w:rsidR="000D5828" w:rsidRDefault="00FA76BA" w:rsidP="0041368A">
      <w:pPr>
        <w:spacing w:after="0" w:line="240" w:lineRule="auto"/>
      </w:pPr>
      <w:r>
        <w:rPr>
          <w:lang w:val="cy"/>
        </w:rPr>
        <w:t xml:space="preserve">Annog sgyrsiau yn y Gymraeg hefyd, nid dim ond rhai academaidd. Nid ydym eisiau ei gweld fel rhywbeth sydd ar lefel uwch nad oes gan heb arall yr hawl iddi; rydym eisiau gwneud yn siŵr bod yr iaith yn perthyn i bob un ohonom. Felly, dyna’r neges allweddol yr hoffwn ei roi i’r byd addysg; wel, pobl o fewn y sector addysg. </w:t>
      </w:r>
    </w:p>
    <w:p w14:paraId="543B3D7C" w14:textId="77777777" w:rsidR="00507AD3" w:rsidRDefault="00507AD3" w:rsidP="0041368A">
      <w:pPr>
        <w:spacing w:after="0" w:line="240" w:lineRule="auto"/>
        <w:rPr>
          <w:b/>
          <w:bCs/>
        </w:rPr>
      </w:pPr>
    </w:p>
    <w:p w14:paraId="1CBE97AC" w14:textId="2B0E074F" w:rsidR="00D442AE" w:rsidRPr="005736FC" w:rsidRDefault="00D442AE" w:rsidP="0041368A">
      <w:pPr>
        <w:spacing w:after="0" w:line="240" w:lineRule="auto"/>
        <w:rPr>
          <w:b/>
          <w:bCs/>
        </w:rPr>
      </w:pPr>
      <w:r>
        <w:rPr>
          <w:b/>
          <w:bCs/>
          <w:lang w:val="cy"/>
        </w:rPr>
        <w:t>[Sleid 15]</w:t>
      </w:r>
    </w:p>
    <w:p w14:paraId="6639E02A" w14:textId="77777777" w:rsidR="005736FC" w:rsidRDefault="005736FC" w:rsidP="0041368A">
      <w:pPr>
        <w:spacing w:after="0" w:line="240" w:lineRule="auto"/>
      </w:pPr>
    </w:p>
    <w:p w14:paraId="0C9B3048" w14:textId="4CFC8656" w:rsidR="009E4C17" w:rsidRDefault="00945D0F" w:rsidP="0041368A">
      <w:pPr>
        <w:spacing w:after="0" w:line="240" w:lineRule="auto"/>
      </w:pPr>
      <w:r>
        <w:rPr>
          <w:lang w:val="cy"/>
        </w:rPr>
        <w:t xml:space="preserve">Y gweithredu nesaf yn y gweithle. Rwy’n credu bod safonau’r Gymraeg a ddaeth o fesur y Gymraeg yn 2011 yn amlygu’r holl bethau rwy’n eu trafod yma oherwydd mae’n hyrwyddo ac yn hwyluso’r Gymraeg, gan sicrhau bod y Gymraeg yn cael ei thrin yr un fath â’r Saesneg yng Nghymru; felly dyna pam eich bod yn gweld yr arwyddion am vegetables, llysiau; bread, brediau.  Dyna pam ei fod mor bwysig. </w:t>
      </w:r>
    </w:p>
    <w:p w14:paraId="0E4E86AC" w14:textId="77777777" w:rsidR="00A058EA" w:rsidRDefault="00A058EA" w:rsidP="0041368A">
      <w:pPr>
        <w:spacing w:after="0" w:line="240" w:lineRule="auto"/>
      </w:pPr>
    </w:p>
    <w:p w14:paraId="0367D374" w14:textId="13E9E04C" w:rsidR="00945D0F" w:rsidRDefault="00945D0F" w:rsidP="0041368A">
      <w:pPr>
        <w:spacing w:after="0" w:line="240" w:lineRule="auto"/>
      </w:pPr>
      <w:r>
        <w:rPr>
          <w:lang w:val="cy"/>
        </w:rPr>
        <w:t xml:space="preserve">Mae’r comisiynydd yn dweud y </w:t>
      </w:r>
      <w:r>
        <w:rPr>
          <w:i/>
          <w:iCs/>
          <w:lang w:val="cy"/>
        </w:rPr>
        <w:t xml:space="preserve">gellir gosod dyletswyddau ar sefydliadau i ddefnyddio’r Gymraeg - safonau’r Gymraeg.  </w:t>
      </w:r>
      <w:r>
        <w:rPr>
          <w:lang w:val="cy"/>
        </w:rPr>
        <w:t>Felly, i beidio gweld hyn fel gwaith caled; mae’n galluogi’r rhai sydd â Chymraeg - sydd naill ai eisiau ei defnyddio neu sy’n dysgu ac eisiau ei defnyddio pan allent - mae’n eu galluogi i ddefnyddio eu hawliau. Dyna pam ei fod mor bwysig.</w:t>
      </w:r>
    </w:p>
    <w:p w14:paraId="5FFB5467" w14:textId="77777777" w:rsidR="00A058EA" w:rsidRDefault="00A058EA" w:rsidP="0041368A">
      <w:pPr>
        <w:spacing w:after="0" w:line="240" w:lineRule="auto"/>
        <w:rPr>
          <w:b/>
          <w:bCs/>
        </w:rPr>
      </w:pPr>
    </w:p>
    <w:p w14:paraId="5CCBC7A3" w14:textId="75913DC3" w:rsidR="00EF44A8" w:rsidRPr="005736FC" w:rsidRDefault="00EF44A8" w:rsidP="0041368A">
      <w:pPr>
        <w:spacing w:after="0" w:line="240" w:lineRule="auto"/>
        <w:rPr>
          <w:b/>
          <w:bCs/>
        </w:rPr>
      </w:pPr>
      <w:r>
        <w:rPr>
          <w:b/>
          <w:bCs/>
          <w:lang w:val="cy"/>
        </w:rPr>
        <w:t>[Sleid 16]</w:t>
      </w:r>
    </w:p>
    <w:p w14:paraId="68E62423" w14:textId="77777777" w:rsidR="005736FC" w:rsidRDefault="005736FC" w:rsidP="0041368A">
      <w:pPr>
        <w:spacing w:after="0" w:line="240" w:lineRule="auto"/>
      </w:pPr>
    </w:p>
    <w:p w14:paraId="37BB54C1" w14:textId="77DC571A" w:rsidR="00E162FC" w:rsidRPr="00E162FC" w:rsidRDefault="00945D0F" w:rsidP="0041368A">
      <w:pPr>
        <w:spacing w:after="0" w:line="240" w:lineRule="auto"/>
      </w:pPr>
      <w:r>
        <w:rPr>
          <w:lang w:val="cy"/>
        </w:rPr>
        <w:t>Er mwyn siarad amdano o safbwynt cyflogwr, mae gennym ‘Sgiliau Cyflogadwyedd’</w:t>
      </w:r>
    </w:p>
    <w:p w14:paraId="4FF06777" w14:textId="77777777" w:rsidR="002A5FFC" w:rsidRDefault="00E162FC" w:rsidP="0041368A">
      <w:pPr>
        <w:spacing w:after="0" w:line="240" w:lineRule="auto"/>
      </w:pPr>
      <w:r>
        <w:rPr>
          <w:lang w:val="cy"/>
        </w:rPr>
        <w:t xml:space="preserve">sy’n gysylltiedig â’r iaith; a bod yn ddwyieithog yn gyffredinol.  </w:t>
      </w:r>
    </w:p>
    <w:p w14:paraId="2C9A3C5D" w14:textId="1ABEDCAD" w:rsidR="00945D0F" w:rsidRDefault="002A5FFC" w:rsidP="0041368A">
      <w:pPr>
        <w:spacing w:after="0" w:line="240" w:lineRule="auto"/>
      </w:pPr>
      <w:r>
        <w:rPr>
          <w:lang w:val="cy"/>
        </w:rPr>
        <w:t>‘Meddwl yn greadigol’.  Felly, mae gan bobl dwyieithog ddau air neu fwy am bob gwrthrych neu syniad.  O ran y Gymraeg - mae llawer o bobl rwy’n eu hadnabod yn ddysgwyr - mae dau air am ‘you’ yn y Gymraeg. Mae gennym ti, sy’n anffurfiol - gall hynny fod yn siarad â thi’n uniongyrchol -, neu ‘chi’, sydd fel arfer yn fwy nag un person, y lluosog.  Mae’n eithaf tebyg i ‘tu’ a ‘vous’ yn Ffrangeg; felly, mae yna wahaniaeth.  Oherwydd hyn, lle mae’r ddau ystyr yn gysylltiedig â’r un gair mewn dwy iaith, gall person dwyieithog ddatblygu’r syniad i feddwl yn fwy hyblyg - sydd o fudd i bob gweithle.</w:t>
      </w:r>
    </w:p>
    <w:p w14:paraId="40BF3E48" w14:textId="77777777" w:rsidR="00A058EA" w:rsidRDefault="00A058EA" w:rsidP="0041368A">
      <w:pPr>
        <w:spacing w:after="0" w:line="240" w:lineRule="auto"/>
      </w:pPr>
    </w:p>
    <w:p w14:paraId="3734396B" w14:textId="2F2CBC3B" w:rsidR="00FB3BE5" w:rsidRPr="00787AC5" w:rsidRDefault="00945D0F" w:rsidP="0041368A">
      <w:pPr>
        <w:spacing w:after="0" w:line="240" w:lineRule="auto"/>
      </w:pPr>
      <w:r>
        <w:rPr>
          <w:lang w:val="cy"/>
        </w:rPr>
        <w:t xml:space="preserve">Nesaf: ‘Haws i ddysgu trydedd iaith’.  Mae’n wych oherwydd mae cymaint o ymchwil yn cael ei gynnal ar ieithoedd mewn llefydd fel Denmarc, Ffindir a’r Iseldiroedd lle mae plant ifanc iawn yn dysgu 3 neu 4 iaith yn hawdd ar yr un pryd.  Mae bod yn ddwyieitheg gyda’r Gymraeg yn agor drysau i sawl iaith arall, a gorau po fwyaf o ieithoedd yn fy marn i. </w:t>
      </w:r>
    </w:p>
    <w:p w14:paraId="18CE7D4A" w14:textId="77777777" w:rsidR="0041368A" w:rsidRDefault="0041368A" w:rsidP="0041368A">
      <w:pPr>
        <w:spacing w:after="0" w:line="240" w:lineRule="auto"/>
      </w:pPr>
    </w:p>
    <w:p w14:paraId="15D48314" w14:textId="3563DE9E" w:rsidR="00945D0F" w:rsidRDefault="005D4037" w:rsidP="0041368A">
      <w:pPr>
        <w:spacing w:after="0" w:line="240" w:lineRule="auto"/>
      </w:pPr>
      <w:r>
        <w:rPr>
          <w:lang w:val="cy"/>
        </w:rPr>
        <w:t xml:space="preserve">‘Codi Hunan Barch’: newid yn naturiol; gwneud yn siŵr bod pobl wahanol yn ymwybodol o ba iaith maent yn ei siarad.  Mae plant yn teimlo’n dda am eu hunain a’u gallu. Felly mae yna ymdeimlad o berchnogaeth ynghylch yr iaith honno ac yn amlwg, mae’r plant hynny yn datblygu ac yn symud i’r gweithle - ac mae’r ymdeimlad hwnnw o hunan barch </w:t>
      </w:r>
      <w:r>
        <w:rPr>
          <w:lang w:val="cy"/>
        </w:rPr>
        <w:lastRenderedPageBreak/>
        <w:t xml:space="preserve">yn aros hefo nhw am byth - felly mae’n sgil bywyd gwych i’w gael, nid dim ond sgil cyflogadwyedd.  </w:t>
      </w:r>
    </w:p>
    <w:p w14:paraId="06DDC640" w14:textId="77777777" w:rsidR="0041368A" w:rsidRDefault="0041368A" w:rsidP="0041368A">
      <w:pPr>
        <w:spacing w:after="0" w:line="240" w:lineRule="auto"/>
      </w:pPr>
    </w:p>
    <w:p w14:paraId="34004A7B" w14:textId="21268378" w:rsidR="00945D0F" w:rsidRDefault="00777C71" w:rsidP="0041368A">
      <w:pPr>
        <w:spacing w:after="0" w:line="240" w:lineRule="auto"/>
      </w:pPr>
      <w:r>
        <w:rPr>
          <w:lang w:val="cy"/>
        </w:rPr>
        <w:t>‘Sensitifrwydd i gyfathrebiad’: gallu newid yn naturiol gyda gwahanol bobl. Mae plant yn teimlo’n dda am eu hunain a’u gallu, felly mae yna ymdeimlad gwirioneddol o berchnogaeth hefyd.</w:t>
      </w:r>
    </w:p>
    <w:p w14:paraId="367361E9" w14:textId="77777777" w:rsidR="005D4037" w:rsidRDefault="005D4037" w:rsidP="0041368A">
      <w:pPr>
        <w:spacing w:after="0" w:line="240" w:lineRule="auto"/>
      </w:pPr>
    </w:p>
    <w:p w14:paraId="10618ED6" w14:textId="03001D5E" w:rsidR="001258B5" w:rsidRDefault="00945D0F" w:rsidP="0041368A">
      <w:pPr>
        <w:spacing w:after="0" w:line="240" w:lineRule="auto"/>
      </w:pPr>
      <w:r>
        <w:rPr>
          <w:lang w:val="cy"/>
        </w:rPr>
        <w:t xml:space="preserve">Profion IQ hefyd.  Mae ymchwil ar draws sawl gwlad dros y blynyddoedd wedi dangos bod y rhai sy’n ddwyieithog o’r un rhywedd, a’r un dosbarth economaidd-gymdeithasol yn tueddu i wneud yn well mewn profion IQ o’i gymharu â rhai uniaith. Mae pobl ddwyieithog, felly, yn griw clyfar.  Rwy’n eich annog i ymuno â ni. </w:t>
      </w:r>
    </w:p>
    <w:p w14:paraId="0B2A5396" w14:textId="77777777" w:rsidR="001258B5" w:rsidRDefault="001258B5" w:rsidP="0041368A">
      <w:pPr>
        <w:spacing w:after="0" w:line="240" w:lineRule="auto"/>
      </w:pPr>
    </w:p>
    <w:p w14:paraId="23D49095" w14:textId="0AD43CBA" w:rsidR="001258B5" w:rsidRPr="005736FC" w:rsidRDefault="001258B5" w:rsidP="0041368A">
      <w:pPr>
        <w:spacing w:after="0" w:line="240" w:lineRule="auto"/>
        <w:rPr>
          <w:b/>
          <w:bCs/>
        </w:rPr>
      </w:pPr>
      <w:r>
        <w:rPr>
          <w:b/>
          <w:bCs/>
          <w:lang w:val="cy"/>
        </w:rPr>
        <w:t>[Sleid 17]</w:t>
      </w:r>
    </w:p>
    <w:p w14:paraId="43C71B86" w14:textId="77777777" w:rsidR="005736FC" w:rsidRDefault="005736FC" w:rsidP="0041368A">
      <w:pPr>
        <w:spacing w:after="0" w:line="240" w:lineRule="auto"/>
      </w:pPr>
    </w:p>
    <w:p w14:paraId="039B8A27" w14:textId="5778ABE2" w:rsidR="00945D0F" w:rsidRDefault="00945D0F" w:rsidP="0041368A">
      <w:pPr>
        <w:spacing w:after="0" w:line="240" w:lineRule="auto"/>
      </w:pPr>
      <w:r>
        <w:rPr>
          <w:lang w:val="cy"/>
        </w:rPr>
        <w:t xml:space="preserve">Ond mae’r hyn yr hoffwn ei ddangos i chi heno, yn fwy cysylltiedig â Phrifysgol Wrecsam: </w:t>
      </w:r>
    </w:p>
    <w:p w14:paraId="27EAD836" w14:textId="77777777" w:rsidR="004D6EE3" w:rsidRDefault="004D6EE3" w:rsidP="0041368A">
      <w:pPr>
        <w:spacing w:after="0" w:line="240" w:lineRule="auto"/>
      </w:pPr>
    </w:p>
    <w:p w14:paraId="36B52A73" w14:textId="3FD6A0FD" w:rsidR="001258B5" w:rsidRPr="001258B5" w:rsidRDefault="001258B5" w:rsidP="0041368A">
      <w:pPr>
        <w:spacing w:after="0" w:line="240" w:lineRule="auto"/>
      </w:pPr>
      <w:r>
        <w:rPr>
          <w:lang w:val="cy"/>
        </w:rPr>
        <w:t>‘Pa swyddi allwch fod yn fwy tebygol i gael os ydych yn siarad Cymraeg?’</w:t>
      </w:r>
    </w:p>
    <w:p w14:paraId="6D4A6B76" w14:textId="77777777" w:rsidR="004D6EE3" w:rsidRDefault="004D6EE3" w:rsidP="0041368A">
      <w:pPr>
        <w:spacing w:after="0" w:line="240" w:lineRule="auto"/>
      </w:pPr>
    </w:p>
    <w:p w14:paraId="5F2A525F" w14:textId="77756256" w:rsidR="001258B5" w:rsidRPr="001258B5" w:rsidRDefault="001258B5" w:rsidP="0041368A">
      <w:pPr>
        <w:spacing w:after="0" w:line="240" w:lineRule="auto"/>
      </w:pPr>
      <w:r>
        <w:rPr>
          <w:lang w:val="cy"/>
        </w:rPr>
        <w:t xml:space="preserve"> </w:t>
      </w:r>
    </w:p>
    <w:p w14:paraId="13FBCF92" w14:textId="77777777" w:rsidR="004D6EE3" w:rsidRDefault="004D6EE3" w:rsidP="0041368A">
      <w:pPr>
        <w:spacing w:after="0" w:line="240" w:lineRule="auto"/>
      </w:pPr>
    </w:p>
    <w:p w14:paraId="527C58F7" w14:textId="24A6684E" w:rsidR="00945D0F" w:rsidRDefault="004D6EE3" w:rsidP="0041368A">
      <w:pPr>
        <w:spacing w:after="0" w:line="240" w:lineRule="auto"/>
      </w:pPr>
      <w:r>
        <w:rPr>
          <w:lang w:val="cy"/>
        </w:rPr>
        <w:t>Mae’r mwyafrif o gyflogwyr yng Nghymru yn ystyried y gallu i siarad Cymraeg, neu hyd yn oed y parodrwydd i ddysgu, oherwydd bod hynny’n rhywbeth y mae galw amdano yma wrth gyflogi staff.  Dyma rai meysydd lle mae galw mawr am siaradwyr Cymraeg.</w:t>
      </w:r>
    </w:p>
    <w:p w14:paraId="1D35575D" w14:textId="77777777" w:rsidR="001D57C6" w:rsidRDefault="00945D0F" w:rsidP="0041368A">
      <w:pPr>
        <w:spacing w:after="0" w:line="240" w:lineRule="auto"/>
      </w:pPr>
      <w:r>
        <w:rPr>
          <w:lang w:val="cy"/>
        </w:rPr>
        <w:t xml:space="preserve">Mae pob swydd wrth gwrs, ond yn amlwg yn fwy felly gyda’r sector cyhoeddus, sy’n thema allweddol yma. Felly, mae gennym athrawon, y GIG, swyddogion yr heddlu, gweithwyr ieuenctid, ymladdwyr tân a gweithwyr cymdeithasol.  Yr hyn rydym yn lwcus o gael ei wneud yma ym Mhrifysgol Wrecsam yw paratoi ein myfyrwyr ar gyfer y sectorau cyhoeddus hynny.  </w:t>
      </w:r>
    </w:p>
    <w:p w14:paraId="2537124B" w14:textId="77777777" w:rsidR="001D57C6" w:rsidRDefault="001D57C6" w:rsidP="0041368A">
      <w:pPr>
        <w:spacing w:after="0" w:line="240" w:lineRule="auto"/>
      </w:pPr>
    </w:p>
    <w:p w14:paraId="3D7C3917" w14:textId="226559E9" w:rsidR="00945D0F" w:rsidRDefault="00945D0F" w:rsidP="0041368A">
      <w:pPr>
        <w:spacing w:after="0" w:line="240" w:lineRule="auto"/>
      </w:pPr>
      <w:r>
        <w:rPr>
          <w:lang w:val="cy"/>
        </w:rPr>
        <w:t xml:space="preserve">O ran y modiwlau rwy’n eu cynnal, mae 200,000 o bobl yn cael eu cyflogi yng Nghymru, naill ai o fewn y GIG, o fewn gofal iechyd neu o fewn gofal cymdeithasol ar gyfer gweithwyr cymdeithasol.  O ystyried y ffaith bod hwn yn gyflogwr enfawr yng Nghymru, mae’n hanfodol bod ganddynt y sgiliau yn y Gymraeg.  Mae hyn yn cael ei addasu oherwydd darn gan Lywodraeth Cymru o dan y teitl ‘Mwy na Geiriau’.  Cafodd ei sefydlu yn 2022, ac mewn gwirionedd, mae’n ymwneud â phwysigrwydd (fel y soniais o’r blaen) y ‘cynnig gweithredol’, felly, sicrhau bod y rhai sy’n dymuno derbyn y gwasanaethau drwy gyfrwng y Gymraeg hynny - yn cael yr hawl i hynny yn eu hiaith gyntaf neu eu dewis o iaith.  </w:t>
      </w:r>
    </w:p>
    <w:p w14:paraId="5AE5B1E6" w14:textId="77777777" w:rsidR="0041368A" w:rsidRDefault="0041368A" w:rsidP="0041368A">
      <w:pPr>
        <w:spacing w:after="0" w:line="240" w:lineRule="auto"/>
      </w:pPr>
    </w:p>
    <w:p w14:paraId="272EAC54" w14:textId="77777777" w:rsidR="006A325A" w:rsidRDefault="00945D0F" w:rsidP="0041368A">
      <w:pPr>
        <w:spacing w:after="0" w:line="240" w:lineRule="auto"/>
      </w:pPr>
      <w:r>
        <w:rPr>
          <w:lang w:val="cy"/>
        </w:rPr>
        <w:t>Gallaf siarad o brofiad personol. Roeddwn mewn damwain car ddwy flynedd yn ôl ac roeddwn yn aros am y bobl i gyrraedd, ac fe ddaeth y paramedic ataf, ac roedd yn siarad Cymraeg â mi.  Roedd yn gofyn i mi, felly beth wyt ti’n ei astudio? Sut mae’r cwrs yn mynd? O, gwych. Darnau bach, bach o sgwrs fel yna; ond fe hynny’n aros gyda mi am byth.  Ac fe wnaeth y paramedig hwnnw ymweld â mi yn Ysbyty Caerdydd hefyd a gwneud yn siŵr fy mod yn iawn, a dyna rwy’n ei gofio o’r holl brofiad.  Nid y profiad mwyaf dymunol, peidiwch â fy ngham ddeall, ond mae pobl fel yna yn aros yn eich cof ac yn cael effaith gadarnhaol 100%.</w:t>
      </w:r>
    </w:p>
    <w:p w14:paraId="423B030A" w14:textId="77777777" w:rsidR="006A325A" w:rsidRDefault="006A325A" w:rsidP="0041368A">
      <w:pPr>
        <w:spacing w:after="0" w:line="240" w:lineRule="auto"/>
      </w:pPr>
    </w:p>
    <w:p w14:paraId="2BF43C30" w14:textId="106A20A4" w:rsidR="00945D0F" w:rsidRDefault="00945D0F" w:rsidP="0041368A">
      <w:pPr>
        <w:spacing w:after="0" w:line="240" w:lineRule="auto"/>
      </w:pPr>
      <w:r>
        <w:rPr>
          <w:lang w:val="cy"/>
        </w:rPr>
        <w:t>Felly, i lawer o gydweithwyr, mae llawer o’r bobl sy’n siarad Cymraeg, y rhyngweithiadau bach hynny - efallai eu bod yn credu nad ydynt yn mynd yn bell - ond mae’n mynd yn bell iawn, iawn ym mhrofiadau pobl yn y byd iechyd.</w:t>
      </w:r>
    </w:p>
    <w:p w14:paraId="60F67CE5" w14:textId="77777777" w:rsidR="00092188" w:rsidRDefault="00092188" w:rsidP="0041368A">
      <w:pPr>
        <w:spacing w:after="0" w:line="240" w:lineRule="auto"/>
      </w:pPr>
    </w:p>
    <w:p w14:paraId="5BAA448C" w14:textId="20686BA6" w:rsidR="00FC24A2" w:rsidRDefault="00945D0F" w:rsidP="0041368A">
      <w:pPr>
        <w:spacing w:after="0" w:line="240" w:lineRule="auto"/>
      </w:pPr>
      <w:r>
        <w:rPr>
          <w:lang w:val="cy"/>
        </w:rPr>
        <w:t xml:space="preserve">Mae’r un peth yn wir am yr heddlu. Mae Theresa yn gwneud gwaith gwych yma fel tiwtor sgiliau Cymraeg, gan sicrhau bod y rhain yn barod ar gyfer sector yr heddlu oherwydd, mae’n bosibl, o fewn y sectorau hynny, y bydd pobl yn troi at yr heddlu pan fyddant mewn sefyllfaoedd agored i niwed.  Mae’n sicrhau bod ein myfyrwyr yn cael eu huwchsgilio ac wedi’u harfogi’n dda ar gyfer y sefyllfaoedd hyn - gan nad yw’r bobl hyn, mwy na thebyg, yn mynd at y gwasanaethau brys oherwydd sefyllfaoedd braf - gallant deimlo cysur wrth gael cynnig gwasanaeth drwy’r Gymraeg; gan sicrhau bod y sefyllfaoedd hynny cael eu trin yn broffesiynol a gyda hyder hefyd.  Sy’n wych i’w weld. </w:t>
      </w:r>
    </w:p>
    <w:p w14:paraId="381AB5F7" w14:textId="28A454A1" w:rsidR="00945D0F" w:rsidRDefault="00945D0F" w:rsidP="0041368A">
      <w:pPr>
        <w:spacing w:after="0" w:line="240" w:lineRule="auto"/>
      </w:pPr>
      <w:r>
        <w:rPr>
          <w:lang w:val="cy"/>
        </w:rPr>
        <w:t>Yn ogystal, mae’r rhai sy’n berchnogion busnes yn elwa hefyd, oherwydd os ydych eisiau bod yn hunan gyflogedig, gall eich gallu i siarad Cymraeg olygu eich bod yn cyrraedd rhagor o gwsmeriaid.</w:t>
      </w:r>
    </w:p>
    <w:p w14:paraId="1C6C2B26" w14:textId="77777777" w:rsidR="00092188" w:rsidRDefault="00092188" w:rsidP="0041368A">
      <w:pPr>
        <w:spacing w:after="0" w:line="240" w:lineRule="auto"/>
        <w:rPr>
          <w:b/>
          <w:bCs/>
        </w:rPr>
      </w:pPr>
    </w:p>
    <w:p w14:paraId="1328E9BE" w14:textId="6B2242DE" w:rsidR="003826BD" w:rsidRPr="005736FC" w:rsidRDefault="003826BD" w:rsidP="0041368A">
      <w:pPr>
        <w:spacing w:after="0" w:line="240" w:lineRule="auto"/>
        <w:rPr>
          <w:b/>
          <w:bCs/>
        </w:rPr>
      </w:pPr>
      <w:r>
        <w:rPr>
          <w:b/>
          <w:bCs/>
          <w:lang w:val="cy"/>
        </w:rPr>
        <w:t>[SLEID 18]</w:t>
      </w:r>
    </w:p>
    <w:p w14:paraId="327262BA" w14:textId="77777777" w:rsidR="005736FC" w:rsidRDefault="005736FC" w:rsidP="0041368A">
      <w:pPr>
        <w:spacing w:after="0" w:line="240" w:lineRule="auto"/>
      </w:pPr>
    </w:p>
    <w:p w14:paraId="69877960" w14:textId="58DC4A3C" w:rsidR="007A63F8" w:rsidRDefault="00945D0F" w:rsidP="0041368A">
      <w:pPr>
        <w:spacing w:after="0" w:line="240" w:lineRule="auto"/>
      </w:pPr>
      <w:r>
        <w:rPr>
          <w:lang w:val="cy"/>
        </w:rPr>
        <w:t xml:space="preserve">Felly, ychydig o ‘fanteision i fusnes’: Mae’n codi proffil eich busnes oherwydd gallwch gael mynediad i ffrydiau cyfryngau Cymraeg i ledaenu’r gair (am eich busnes) yn ogystal â’r ffrydiau cyfryngau Saesneg.  Rydych yn cael y gorau o ddau fyd, sy’n wych. </w:t>
      </w:r>
    </w:p>
    <w:p w14:paraId="5A387F00" w14:textId="77777777" w:rsidR="00337C17" w:rsidRDefault="00337C17" w:rsidP="0041368A">
      <w:pPr>
        <w:spacing w:after="0" w:line="240" w:lineRule="auto"/>
      </w:pPr>
    </w:p>
    <w:p w14:paraId="65F6D8B5" w14:textId="7BE39EEE" w:rsidR="00945D0F" w:rsidRDefault="007A63F8" w:rsidP="0041368A">
      <w:pPr>
        <w:spacing w:after="0" w:line="240" w:lineRule="auto"/>
      </w:pPr>
      <w:r>
        <w:rPr>
          <w:lang w:val="cy"/>
        </w:rPr>
        <w:t xml:space="preserve">Mae’n denu cwsmeriaid.  Mae 82% yn fwy tebygol o ddewis cwmni sy’n darparu gwasanaeth Cymraeg da.  Gallaf dystio i hynny.  Roeddwn yn arfer gweithio mewn siop goffi wrth astudio yn y Brifysgol, ac roedd y bobl oedd yn siarad Cymraeg yn dod yn ôl dro ar ôl tro.  Rhaid ein bod yn gweini coffi da, ond hefyd oherwydd bod y Gymraeg yno ac roedd hynny’n plesio.  Mae’n cryfhau’r brand. Felly eto, mae 82% yn cytuno’n gryf bod defnyddio’r Gymraeg yn ychwanegu gwerth i gynnyrch neu wasanaeth hefyd. </w:t>
      </w:r>
    </w:p>
    <w:p w14:paraId="5C8D5E63" w14:textId="1C56C4DC" w:rsidR="00945D0F" w:rsidRDefault="00945D0F" w:rsidP="0041368A">
      <w:pPr>
        <w:spacing w:after="0" w:line="240" w:lineRule="auto"/>
      </w:pPr>
      <w:r>
        <w:rPr>
          <w:lang w:val="cy"/>
        </w:rPr>
        <w:t>Ffyddlondeb cwsmeriaid. Mae preswylwyr di-rif yn cael cyfle i ddefnyddio’u Cymraeg.  Mae cynyddu gwelededd y Gymraeg yn y busnes yn helpu i ddod â phobl yn ôl hefyd.</w:t>
      </w:r>
    </w:p>
    <w:p w14:paraId="677BA65E" w14:textId="77777777" w:rsidR="00337C17" w:rsidRDefault="00337C17" w:rsidP="0041368A">
      <w:pPr>
        <w:spacing w:after="0" w:line="240" w:lineRule="auto"/>
      </w:pPr>
    </w:p>
    <w:p w14:paraId="3D563BD2" w14:textId="66550A5E" w:rsidR="009612D1" w:rsidRDefault="00945D0F" w:rsidP="0041368A">
      <w:pPr>
        <w:spacing w:after="0" w:line="240" w:lineRule="auto"/>
      </w:pPr>
      <w:r>
        <w:rPr>
          <w:lang w:val="cy"/>
        </w:rPr>
        <w:t xml:space="preserve">Gallaf dystio i hynny oherwydd roedd y rhai oedd yn siarad Cymraeg yn ymweld yn rheolaidd, roeddwn yn cael cardiau ganddynt pan oeddent yn gadael, felly roeddent yn bobl iachus iawn, iawn. </w:t>
      </w:r>
    </w:p>
    <w:p w14:paraId="639857CF" w14:textId="77777777" w:rsidR="009612D1" w:rsidRDefault="009612D1" w:rsidP="0041368A">
      <w:pPr>
        <w:spacing w:after="0" w:line="240" w:lineRule="auto"/>
      </w:pPr>
    </w:p>
    <w:p w14:paraId="0619290D" w14:textId="4B5A645C" w:rsidR="00945D0F" w:rsidRDefault="00945D0F" w:rsidP="0041368A">
      <w:pPr>
        <w:spacing w:after="0" w:line="240" w:lineRule="auto"/>
      </w:pPr>
      <w:r>
        <w:rPr>
          <w:lang w:val="cy"/>
        </w:rPr>
        <w:t>Mae’n cyfrannu at iaith a diwylliant.  Rydych yn galluogi’r rhain i gael yr hawl i ddefnyddio’r Gymraeg pan maent yn ymgysylltu â’ch busnes.  Rydych yn cyfrannu at ddarlun ehangach yma; nid dim ond yn canolbwyntio ar y cwsmer, ond yn ystyried y Gymraeg o fewn y wlad ac ymhellach, sy’n wych.</w:t>
      </w:r>
    </w:p>
    <w:p w14:paraId="583577C7" w14:textId="77777777" w:rsidR="00337C17" w:rsidRDefault="00337C17" w:rsidP="0041368A">
      <w:pPr>
        <w:spacing w:after="0" w:line="240" w:lineRule="auto"/>
      </w:pPr>
    </w:p>
    <w:p w14:paraId="71705F77" w14:textId="0DAA4569" w:rsidR="00945D0F" w:rsidRDefault="00945D0F" w:rsidP="0041368A">
      <w:pPr>
        <w:spacing w:after="0" w:line="240" w:lineRule="auto"/>
      </w:pPr>
      <w:r>
        <w:rPr>
          <w:lang w:val="cy"/>
        </w:rPr>
        <w:t>Mae’n dangos tegwch a chydraddoldeb hefyd, oherwydd mae defnyddio dwy iaith swyddogol yn dangos parch at ddiwylliant a’r wlad a’r bobl hefyd.  Rydych yn bendant yn ticio blychau mewn sawl ffordd wahanol.</w:t>
      </w:r>
    </w:p>
    <w:p w14:paraId="54F81D9D" w14:textId="77777777" w:rsidR="00337C17" w:rsidRDefault="00337C17" w:rsidP="0041368A">
      <w:pPr>
        <w:spacing w:after="0" w:line="240" w:lineRule="auto"/>
        <w:rPr>
          <w:b/>
          <w:bCs/>
        </w:rPr>
      </w:pPr>
    </w:p>
    <w:p w14:paraId="0C28E7DA" w14:textId="1640F4B2" w:rsidR="006C284E" w:rsidRPr="005736FC" w:rsidRDefault="006C284E" w:rsidP="0041368A">
      <w:pPr>
        <w:spacing w:after="0" w:line="240" w:lineRule="auto"/>
        <w:rPr>
          <w:b/>
          <w:bCs/>
        </w:rPr>
      </w:pPr>
      <w:r>
        <w:rPr>
          <w:b/>
          <w:bCs/>
          <w:lang w:val="cy"/>
        </w:rPr>
        <w:t>[Sleid 19]</w:t>
      </w:r>
    </w:p>
    <w:p w14:paraId="2CE07ED9" w14:textId="77777777" w:rsidR="005736FC" w:rsidRDefault="005736FC" w:rsidP="0041368A">
      <w:pPr>
        <w:spacing w:after="0" w:line="240" w:lineRule="auto"/>
      </w:pPr>
    </w:p>
    <w:p w14:paraId="4F9569F0" w14:textId="5DC60959" w:rsidR="00945D0F" w:rsidRDefault="006C284E" w:rsidP="0041368A">
      <w:pPr>
        <w:spacing w:after="0" w:line="240" w:lineRule="auto"/>
      </w:pPr>
      <w:r>
        <w:rPr>
          <w:lang w:val="cy"/>
        </w:rPr>
        <w:lastRenderedPageBreak/>
        <w:t xml:space="preserve">Cyfleoedd a chyflogadwyedd: Mae bron i 20,000 o hysbysebion swyddi ar-lein yn nodi’r Gymraeg fel sgil hanfodol.  Nid ‘byddai’n ddymunol, mae’n debyg y byddai o fantais petaech chi’n ei siarad’; ond ‘mae’n hanfodol eich bod yn siarad Cymraeg’ neu ni fyddwch yn cael y swydd. Mae hwnna’n rif uchel iawn.  O ystyried beth a ddywedais yn gynharach am 200,000 o bobl yn cael eu cyflogi o fewn gofal cymdeithasol ac iechyd; un o’r cyflogwyr mwyaf yng Nghymru; meddyliwch am y sector hwnnw a bod rhaid i chi siarad Cymraeg, ac yn amlwg bod llawer o bethau eraill yn mynd ymlaen.  Mae’n wirioneddol ddangos pwysigrwydd y cyd-destun tu ôl i’r cyfan.  </w:t>
      </w:r>
    </w:p>
    <w:p w14:paraId="67FF03F6" w14:textId="77777777" w:rsidR="00337C17" w:rsidRDefault="00337C17" w:rsidP="0041368A">
      <w:pPr>
        <w:spacing w:after="0" w:line="240" w:lineRule="auto"/>
      </w:pPr>
    </w:p>
    <w:p w14:paraId="658804CA" w14:textId="4D94FEC7" w:rsidR="001F4C68" w:rsidRDefault="00014264" w:rsidP="0041368A">
      <w:pPr>
        <w:spacing w:after="0" w:line="240" w:lineRule="auto"/>
      </w:pPr>
      <w:r>
        <w:rPr>
          <w:lang w:val="cy"/>
        </w:rPr>
        <w:t xml:space="preserve">Mae’n rhaid i bob sefydliad yn y sector cyhoeddus ddarparu gwasanaethau Cymraeg, dyna’r gyfraith, ac rydym yma i’ch cefnogi gyda hynny.  Mae gennym o gwmpas yn lle, gobeithio, godau QR ar sut i gefnogi busnesau.  Os hoffech ragor o wybodaeth, dewch i siarad â fi nes ymlaen. </w:t>
      </w:r>
    </w:p>
    <w:p w14:paraId="045A06DC" w14:textId="77777777" w:rsidR="001F4C68" w:rsidRDefault="001F4C68" w:rsidP="0041368A">
      <w:pPr>
        <w:spacing w:after="0" w:line="240" w:lineRule="auto"/>
      </w:pPr>
    </w:p>
    <w:p w14:paraId="59262BA0" w14:textId="77777777" w:rsidR="001F4C68" w:rsidRPr="001F4C68" w:rsidRDefault="001F4C68" w:rsidP="0041368A">
      <w:pPr>
        <w:numPr>
          <w:ilvl w:val="0"/>
          <w:numId w:val="5"/>
        </w:numPr>
        <w:spacing w:after="0" w:line="240" w:lineRule="auto"/>
      </w:pPr>
      <w:r>
        <w:rPr>
          <w:rFonts w:cs="Arial"/>
          <w:lang w:val="cy"/>
        </w:rPr>
        <w:t xml:space="preserve">Mae 94% o siaradwyr Cymraeg yn credu bod darparu gwasanaeth Cymraeg yn rhoi </w:t>
      </w:r>
      <w:r>
        <w:rPr>
          <w:rFonts w:cs="Arial"/>
          <w:b/>
          <w:bCs/>
          <w:lang w:val="cy"/>
        </w:rPr>
        <w:t>argraff dda</w:t>
      </w:r>
      <w:r>
        <w:rPr>
          <w:rFonts w:cs="Arial"/>
          <w:lang w:val="cy"/>
        </w:rPr>
        <w:t> ​</w:t>
      </w:r>
    </w:p>
    <w:p w14:paraId="012386FA" w14:textId="77777777" w:rsidR="00EE6E7A" w:rsidRDefault="00EE6E7A" w:rsidP="0041368A">
      <w:pPr>
        <w:spacing w:after="0" w:line="240" w:lineRule="auto"/>
      </w:pPr>
    </w:p>
    <w:p w14:paraId="3BC06F2D" w14:textId="19AC46C4" w:rsidR="00945D0F" w:rsidRDefault="00945D0F" w:rsidP="0041368A">
      <w:pPr>
        <w:spacing w:after="0" w:line="240" w:lineRule="auto"/>
      </w:pPr>
      <w:r>
        <w:rPr>
          <w:lang w:val="cy"/>
        </w:rPr>
        <w:t>Felly, y teimlad greddfol cyntaf hwnnw o gysylltu â chi am y tro cyntaf.</w:t>
      </w:r>
    </w:p>
    <w:p w14:paraId="3352DA21" w14:textId="77777777" w:rsidR="00371DCB" w:rsidRDefault="00945D0F" w:rsidP="0041368A">
      <w:pPr>
        <w:spacing w:after="0" w:line="240" w:lineRule="auto"/>
      </w:pPr>
      <w:r>
        <w:rPr>
          <w:lang w:val="cy"/>
        </w:rPr>
        <w:t xml:space="preserve">Mae’n mynd ymhell. </w:t>
      </w:r>
    </w:p>
    <w:p w14:paraId="2FBF16F8" w14:textId="77777777" w:rsidR="00371DCB" w:rsidRDefault="00371DCB" w:rsidP="0041368A">
      <w:pPr>
        <w:spacing w:after="0" w:line="240" w:lineRule="auto"/>
      </w:pPr>
    </w:p>
    <w:p w14:paraId="761DDF62" w14:textId="77777777" w:rsidR="001238F6" w:rsidRDefault="00945D0F" w:rsidP="0041368A">
      <w:pPr>
        <w:spacing w:after="0" w:line="240" w:lineRule="auto"/>
      </w:pPr>
      <w:r>
        <w:rPr>
          <w:rFonts w:cs="Arial"/>
          <w:lang w:val="cy"/>
        </w:rPr>
        <w:t xml:space="preserve">Rwyf wrth fy modd â’r ystadegyn hwn gan ei fod yn dangos pobl ddwyieithog fel rhai clyfar: Mae gan 11% o siaradwyr Cymraeg gymhwyster lefel 7/8 (doethuriaeth, ôl raddedig ac ati), </w:t>
      </w:r>
      <w:r>
        <w:rPr>
          <w:rFonts w:cs="Arial"/>
          <w:b/>
          <w:bCs/>
          <w:lang w:val="cy"/>
        </w:rPr>
        <w:t xml:space="preserve">swyddi uwch </w:t>
      </w:r>
      <w:r>
        <w:rPr>
          <w:rFonts w:cs="Arial"/>
          <w:lang w:val="cy"/>
        </w:rPr>
        <w:t xml:space="preserve">yn erbyn 7% o rai nad ydynt yn siarad Cymraeg. Felly mae’n mynd ymhell. </w:t>
      </w:r>
    </w:p>
    <w:p w14:paraId="5D7CF971" w14:textId="77777777" w:rsidR="00161F05" w:rsidRDefault="00161F05" w:rsidP="0041368A">
      <w:pPr>
        <w:spacing w:after="0" w:line="240" w:lineRule="auto"/>
      </w:pPr>
    </w:p>
    <w:p w14:paraId="16BB7680" w14:textId="378DFF03" w:rsidR="00695CD5" w:rsidRPr="00695CD5" w:rsidRDefault="00945D0F" w:rsidP="0041368A">
      <w:pPr>
        <w:spacing w:after="0" w:line="240" w:lineRule="auto"/>
      </w:pPr>
      <w:r>
        <w:rPr>
          <w:lang w:val="cy"/>
        </w:rPr>
        <w:t>Mae gen i ddau ddyfyniad gan sefydliadau a busnesau hefyd sy’n mynd ymhell.  Rydym yn cydnabod gwerth sgiliau yn y Gymraeg ymysg ein staff.  Mae’n offeryn cyfathrebu pwysig i allu darparu gwasanaethau o’r ansawdd uchaf,</w:t>
      </w:r>
    </w:p>
    <w:p w14:paraId="0E1A9B76" w14:textId="30221C03" w:rsidR="00945D0F" w:rsidRDefault="00945D0F" w:rsidP="0041368A">
      <w:pPr>
        <w:spacing w:after="0" w:line="240" w:lineRule="auto"/>
      </w:pPr>
      <w:r>
        <w:rPr>
          <w:lang w:val="cy"/>
        </w:rPr>
        <w:t>yn enwedig o ystyried yr amgylchiadau maent yn gweithio ynddynt.  Maent yn darparu gwasanaethau o’r safon uchaf i gerrig milltir ym mywydau llawer o bobl.</w:t>
      </w:r>
    </w:p>
    <w:p w14:paraId="57902CDB" w14:textId="77777777" w:rsidR="00161F05" w:rsidRDefault="00161F05" w:rsidP="0041368A">
      <w:pPr>
        <w:spacing w:after="0" w:line="240" w:lineRule="auto"/>
      </w:pPr>
    </w:p>
    <w:p w14:paraId="156A8BBD" w14:textId="1E7A5EB6" w:rsidR="0088433D" w:rsidRDefault="00945D0F" w:rsidP="0041368A">
      <w:pPr>
        <w:spacing w:after="0" w:line="240" w:lineRule="auto"/>
      </w:pPr>
      <w:r>
        <w:rPr>
          <w:lang w:val="cy"/>
        </w:rPr>
        <w:t xml:space="preserve">Felly, mae’n hanfodol i ni gyd ystyried hynny. </w:t>
      </w:r>
    </w:p>
    <w:p w14:paraId="4667C9DD" w14:textId="77777777" w:rsidR="00161F05" w:rsidRDefault="00161F05" w:rsidP="0041368A">
      <w:pPr>
        <w:spacing w:after="0" w:line="240" w:lineRule="auto"/>
      </w:pPr>
    </w:p>
    <w:p w14:paraId="0C0B00E2" w14:textId="5115A500" w:rsidR="0033444F" w:rsidRPr="0033444F" w:rsidRDefault="0088433D" w:rsidP="0041368A">
      <w:pPr>
        <w:spacing w:after="0" w:line="240" w:lineRule="auto"/>
      </w:pPr>
      <w:r>
        <w:rPr>
          <w:lang w:val="cy"/>
        </w:rPr>
        <w:t>Mae Cyngor Gwynedd yn wych.  Maen nhw’n wych oherwydd fe ddywedodd Iwan Trefor-Jones, Cyfarwyddwr Corfforaethol y cyngor, ‘Rydym yn clywed yn uniongyrchol gan gyflogwyr bod yna alw am ragor o siaradwyr Cymraeg yn y gweithle, felly mae’n codi calon gweld o’r adroddiad bod yna gynnydd yn sgiliau’r Gymraeg ar draws sectorau allweddol, megis gofal iechyd, twristiaeth a gweithgynhyrchu.</w:t>
      </w:r>
    </w:p>
    <w:p w14:paraId="2DE92A1B" w14:textId="77777777" w:rsidR="00161F05" w:rsidRDefault="00161F05" w:rsidP="0041368A">
      <w:pPr>
        <w:spacing w:after="0" w:line="240" w:lineRule="auto"/>
      </w:pPr>
    </w:p>
    <w:p w14:paraId="4CDD6F64" w14:textId="5669C54F" w:rsidR="00945D0F" w:rsidRDefault="0033444F" w:rsidP="0041368A">
      <w:pPr>
        <w:spacing w:after="0" w:line="240" w:lineRule="auto"/>
      </w:pPr>
      <w:r>
        <w:rPr>
          <w:lang w:val="cy"/>
        </w:rPr>
        <w:t>Felly, nid oes yn rhaid iddo ymwneud â’r cyhoedd; os oes cynnydd yn y Gymraeg o fewn yw gweithgynhyrchu, yna mae’n amlwg ei bod yn tyfu ac yn mynd ymhell.  Yr Urdd: Os nad ydych yn gyfarwydd â hwn, mae’n elusen sy’n gweithio gyda sectorau addysg ledled Cymru, mewn ysgolion cynradd ac uwchradd yn benodol, oherwydd maent yn gwneud yn siŵr bod y cyfleoedd trochi gwych hynny ar gael i bobl ifanc yng Nghymru.</w:t>
      </w:r>
    </w:p>
    <w:p w14:paraId="07C47C29" w14:textId="77777777" w:rsidR="00161F05" w:rsidRDefault="00161F05" w:rsidP="0041368A">
      <w:pPr>
        <w:spacing w:after="0" w:line="240" w:lineRule="auto"/>
      </w:pPr>
    </w:p>
    <w:p w14:paraId="28D491C4" w14:textId="77777777" w:rsidR="00A02001" w:rsidRDefault="00103DA2" w:rsidP="0041368A">
      <w:pPr>
        <w:spacing w:after="0" w:line="240" w:lineRule="auto"/>
      </w:pPr>
      <w:r>
        <w:rPr>
          <w:lang w:val="cy"/>
        </w:rPr>
        <w:t xml:space="preserve">Maent yn trefnu tripiau preswyl i lefydd fel Glanllyn, Caerdydd, Llangrannog.  Dim ond er mwyn sicrhau bod gan bobl ifanc yng Nghymru atgofion cadarnhaol a chysylltiadau â’r </w:t>
      </w:r>
      <w:r>
        <w:rPr>
          <w:lang w:val="cy"/>
        </w:rPr>
        <w:lastRenderedPageBreak/>
        <w:t xml:space="preserve">iaith.  Ond yr hyn ddywedon nhw oedd, ‘rydym wedi meithrin cenedlaethau o ddynion a menywod ifanc i fod yn falch o’u gwlad, yn agored i’r byd ac i ymgorffori ein hiaith a’n diwylliant, yn ogystal â mwynhau gwerthoedd byd-eang sy’n cael eu parchu yng Nghymru.’  </w:t>
      </w:r>
    </w:p>
    <w:p w14:paraId="6A274D2B" w14:textId="77777777" w:rsidR="00A02001" w:rsidRDefault="00A02001" w:rsidP="0041368A">
      <w:pPr>
        <w:spacing w:after="0" w:line="240" w:lineRule="auto"/>
      </w:pPr>
    </w:p>
    <w:p w14:paraId="1C5373C4" w14:textId="7DE8E1B1" w:rsidR="00945D0F" w:rsidRDefault="004678DB" w:rsidP="0041368A">
      <w:pPr>
        <w:spacing w:after="0" w:line="240" w:lineRule="auto"/>
      </w:pPr>
      <w:r>
        <w:rPr>
          <w:lang w:val="cy"/>
        </w:rPr>
        <w:t>Maen nhw hefyd yn gweithio gyda Phatagonia.  Ardal yn Ne America yw Patagonia, o amgylch yr Ariannin yn benodol, ardal lle clywir y Gymraeg.</w:t>
      </w:r>
    </w:p>
    <w:p w14:paraId="11E0E8FB" w14:textId="1937228D" w:rsidR="00945D0F" w:rsidRDefault="00945D0F" w:rsidP="0041368A">
      <w:pPr>
        <w:spacing w:after="0" w:line="240" w:lineRule="auto"/>
      </w:pPr>
      <w:r>
        <w:rPr>
          <w:lang w:val="cy"/>
        </w:rPr>
        <w:t>Felly’r hyn rwy’n ei gynnig ar y codau QR yw nodwedd deithio fach gan rywun arall lleol o Wrecsam - Simon.   Mae’n mynd o amgylch yn archwilio’r Gymraeg, felly mae’r Urdd yn gweithio’n agos iawn â nhw.  Nid dim ond yng Nghymru y ceir trochi, mae o ar draws y byd, sy’n beth anhygoel i’w weld.</w:t>
      </w:r>
    </w:p>
    <w:p w14:paraId="1F39260F" w14:textId="77777777" w:rsidR="00A02001" w:rsidRDefault="00A02001" w:rsidP="0041368A">
      <w:pPr>
        <w:spacing w:after="0" w:line="240" w:lineRule="auto"/>
      </w:pPr>
    </w:p>
    <w:p w14:paraId="34A2001A" w14:textId="00C84CDB" w:rsidR="00945D0F" w:rsidRDefault="00945D0F" w:rsidP="0041368A">
      <w:pPr>
        <w:spacing w:after="0" w:line="240" w:lineRule="auto"/>
      </w:pPr>
      <w:r>
        <w:rPr>
          <w:lang w:val="cy"/>
        </w:rPr>
        <w:t>Yr heddlu hefyd; maen nhw’n wych am gydnabod pwysigrwydd iaith gyntaf oherwydd maen nhw’n dweud bod bron i draean o’u staff yn ddwyieithog ac yn siaradwyr rhugl.  Felly mae cefnogaeth gan y llu ac mae nifer o rai eraill yn dysgu’r iaith ac yn gwella eu sgiliau a’u hyder wrth ei defnyddio.</w:t>
      </w:r>
    </w:p>
    <w:p w14:paraId="182B5493" w14:textId="77777777" w:rsidR="006E0FA1" w:rsidRDefault="006E0FA1" w:rsidP="0041368A">
      <w:pPr>
        <w:spacing w:after="0" w:line="240" w:lineRule="auto"/>
      </w:pPr>
    </w:p>
    <w:p w14:paraId="73F333AB" w14:textId="3E77E224" w:rsidR="00945D0F" w:rsidRDefault="00945D0F" w:rsidP="0041368A">
      <w:pPr>
        <w:spacing w:after="0" w:line="240" w:lineRule="auto"/>
      </w:pPr>
      <w:r>
        <w:rPr>
          <w:lang w:val="cy"/>
        </w:rPr>
        <w:t xml:space="preserve">Gwych eto - gyda’r modiwlau mae Theresa yn eu cynnal - maent yn cyfrannu at y gweithlu dwyieithog hwnnw ac yn sicrhau bod ein disgyblion yn mynd i’r sector hwnnw’n hyderus ac yn broffesiynol ac yn defnyddio’r iaith o fewn y cyd-destun cywir hefyd.  </w:t>
      </w:r>
    </w:p>
    <w:p w14:paraId="42E3DEBA" w14:textId="77777777" w:rsidR="006E0FA1" w:rsidRDefault="006E0FA1" w:rsidP="0041368A">
      <w:pPr>
        <w:spacing w:after="0" w:line="240" w:lineRule="auto"/>
      </w:pPr>
    </w:p>
    <w:p w14:paraId="57FA3FEE" w14:textId="5158488B" w:rsidR="00945D0F" w:rsidRDefault="00945D0F" w:rsidP="0041368A">
      <w:pPr>
        <w:spacing w:after="0" w:line="240" w:lineRule="auto"/>
      </w:pPr>
      <w:r>
        <w:rPr>
          <w:lang w:val="cy"/>
        </w:rPr>
        <w:t>Gyda ‘Gofal Cymdeithasol Cymru’, rwy’n ffodus iawn i gael gweithio gyda’r math hwn o sector, oherwydd fe es i gynhadledd - yn eithaf buan ar ôl cychwyn fy swydd a bod yn onest - a’r hyn wnaethon nhw oedd dangos fideo am ddyn o’r enw Wil.  Yn anffodus, mae Wil wedi ein gadael bellach, ond o barch i’r teulu, maent wedi rhoi caniatâd i bobl ei ddefnyddio at ddibenion addysgol, oherwydd yr hyn mae o’n ei ddangos yw pwysigrwydd pam fod y Gymraeg yn bwysig iddo fo.  Felly, fe allwn fynd ymlaen am ystadegau ac ati heno, ond fe wnaeth y fideo hwn effeithio arna’i; gwelwch drosoch eich hunain.</w:t>
      </w:r>
    </w:p>
    <w:p w14:paraId="5D289615" w14:textId="77777777" w:rsidR="002D6BE4" w:rsidRDefault="002D6BE4" w:rsidP="0041368A">
      <w:pPr>
        <w:spacing w:after="0" w:line="240" w:lineRule="auto"/>
      </w:pPr>
    </w:p>
    <w:p w14:paraId="5849D4E6" w14:textId="773631C1" w:rsidR="002D6BE4" w:rsidRPr="005736FC" w:rsidRDefault="002D6BE4" w:rsidP="0041368A">
      <w:pPr>
        <w:spacing w:after="0" w:line="240" w:lineRule="auto"/>
        <w:rPr>
          <w:b/>
          <w:bCs/>
        </w:rPr>
      </w:pPr>
      <w:r>
        <w:rPr>
          <w:b/>
          <w:bCs/>
          <w:lang w:val="cy"/>
        </w:rPr>
        <w:t>[Sleid 20]</w:t>
      </w:r>
    </w:p>
    <w:p w14:paraId="314C12C1" w14:textId="77777777" w:rsidR="005736FC" w:rsidRDefault="005736FC" w:rsidP="0041368A">
      <w:pPr>
        <w:spacing w:after="0" w:line="240" w:lineRule="auto"/>
      </w:pPr>
    </w:p>
    <w:p w14:paraId="348BFDD7" w14:textId="6231B5AA" w:rsidR="00733E9D" w:rsidRDefault="00733E9D" w:rsidP="0041368A">
      <w:pPr>
        <w:spacing w:after="0" w:line="240" w:lineRule="auto"/>
      </w:pPr>
      <w:r>
        <w:rPr>
          <w:lang w:val="cy"/>
        </w:rPr>
        <w:t>[dangoswyd fideo]</w:t>
      </w:r>
    </w:p>
    <w:p w14:paraId="1544D7E7" w14:textId="74026274" w:rsidR="00C92826" w:rsidRDefault="00FB34D9" w:rsidP="0041368A">
      <w:pPr>
        <w:spacing w:after="0" w:line="240" w:lineRule="auto"/>
      </w:pPr>
      <w:r>
        <w:rPr>
          <w:lang w:val="cy"/>
        </w:rPr>
        <w:t>Mae’n fideo anhygoel, codi calon go iawn.  Fe wnaeth i mi grïo mewn cynhadledd.  Fe wnaeth o effeithio arna’i ynghylch pam ei bod yn bwysig gweithio gyda’r sector cyhoeddus megis Gofal Cymdeithasol Cymru; pam ein bod angen y Gymraeg i barhau i hedfan iddyn nhw.</w:t>
      </w:r>
    </w:p>
    <w:p w14:paraId="6E41A9C7" w14:textId="77777777" w:rsidR="00C04105" w:rsidRDefault="00C04105" w:rsidP="0041368A">
      <w:pPr>
        <w:spacing w:after="0" w:line="240" w:lineRule="auto"/>
      </w:pPr>
    </w:p>
    <w:p w14:paraId="2D42239F" w14:textId="1ABB460E" w:rsidR="009D237E" w:rsidRPr="005736FC" w:rsidRDefault="009D237E" w:rsidP="0041368A">
      <w:pPr>
        <w:spacing w:after="0" w:line="240" w:lineRule="auto"/>
        <w:rPr>
          <w:b/>
          <w:bCs/>
        </w:rPr>
      </w:pPr>
      <w:r>
        <w:rPr>
          <w:b/>
          <w:bCs/>
          <w:lang w:val="cy"/>
        </w:rPr>
        <w:t>[Sleid 21]</w:t>
      </w:r>
    </w:p>
    <w:p w14:paraId="758F589E" w14:textId="77777777" w:rsidR="005736FC" w:rsidRDefault="005736FC" w:rsidP="0041368A">
      <w:pPr>
        <w:spacing w:after="0" w:line="240" w:lineRule="auto"/>
      </w:pPr>
    </w:p>
    <w:p w14:paraId="3181AD38" w14:textId="77777777" w:rsidR="00FE7F92" w:rsidRDefault="00C04105" w:rsidP="0041368A">
      <w:pPr>
        <w:spacing w:after="0" w:line="240" w:lineRule="auto"/>
      </w:pPr>
      <w:r>
        <w:rPr>
          <w:lang w:val="cy"/>
        </w:rPr>
        <w:t xml:space="preserve">Felly’n prif neges i fynd â hi adref i bawb heno: ‘sut allwch chi helpu’?  </w:t>
      </w:r>
    </w:p>
    <w:p w14:paraId="486C4D87" w14:textId="77777777" w:rsidR="00FE7F92" w:rsidRDefault="00FE7F92" w:rsidP="0041368A">
      <w:pPr>
        <w:spacing w:after="0" w:line="240" w:lineRule="auto"/>
      </w:pPr>
    </w:p>
    <w:p w14:paraId="7CC61C27" w14:textId="56DF1D1A" w:rsidR="00022229" w:rsidRDefault="00022229" w:rsidP="0041368A">
      <w:pPr>
        <w:spacing w:after="0" w:line="240" w:lineRule="auto"/>
      </w:pPr>
      <w:r>
        <w:rPr>
          <w:lang w:val="cy"/>
        </w:rPr>
        <w:t>Felly, ‘ar gyfer addysgwyr’:</w:t>
      </w:r>
    </w:p>
    <w:p w14:paraId="57682E77" w14:textId="77777777" w:rsidR="001505A1" w:rsidRDefault="001505A1" w:rsidP="0041368A">
      <w:pPr>
        <w:spacing w:after="0" w:line="240" w:lineRule="auto"/>
      </w:pPr>
    </w:p>
    <w:p w14:paraId="73564B93" w14:textId="7DE72123" w:rsidR="00022229" w:rsidRPr="00022229" w:rsidRDefault="00022229" w:rsidP="0041368A">
      <w:pPr>
        <w:spacing w:after="0" w:line="240" w:lineRule="auto"/>
      </w:pPr>
      <w:r>
        <w:rPr>
          <w:lang w:val="cy"/>
        </w:rPr>
        <w:t xml:space="preserve">1. Dylech feithrin ystafelloedd dosbarth cynhwysol, hwyliog a chyfoethog o ran diwylliant, gan sicrhau eich bod yn efelychu profiadau cadarnhaol o’r iaith.  Bydd pawb yn cofio’r profiadau hynny.  </w:t>
      </w:r>
    </w:p>
    <w:p w14:paraId="6C9F4C97" w14:textId="77777777" w:rsidR="00A321FB" w:rsidRDefault="00A321FB" w:rsidP="0041368A">
      <w:pPr>
        <w:spacing w:after="0" w:line="240" w:lineRule="auto"/>
      </w:pPr>
    </w:p>
    <w:p w14:paraId="509E4661" w14:textId="49DE34E0" w:rsidR="00022229" w:rsidRPr="00022229" w:rsidRDefault="00022229" w:rsidP="0041368A">
      <w:pPr>
        <w:spacing w:after="0" w:line="240" w:lineRule="auto"/>
      </w:pPr>
      <w:r>
        <w:rPr>
          <w:lang w:val="cy"/>
        </w:rPr>
        <w:t xml:space="preserve">2. Dylech fyfyrio ar eich agweddau eich hun at yr iaith oherwydd mae’n cael ei efelychu; mae pobl yn sylwi ar eich agweddau tuag at yr iaith; p’un a ydych yn ei wneud yn fwriadol neu’n anfwriadol.  Felly, mae gwneud yn siŵr eich bod yn myfyrio ar eich agweddau eich hun a sut mae hynny’n adlewyrchu’r ffordd rydych yn gweithio o fewn y sector addysg.  </w:t>
      </w:r>
    </w:p>
    <w:p w14:paraId="55CDDFF5" w14:textId="77777777" w:rsidR="00A321FB" w:rsidRDefault="00A321FB" w:rsidP="0041368A">
      <w:pPr>
        <w:spacing w:after="0" w:line="240" w:lineRule="auto"/>
      </w:pPr>
    </w:p>
    <w:p w14:paraId="62FEDA5E" w14:textId="364A272E" w:rsidR="00022229" w:rsidRDefault="00022229" w:rsidP="0041368A">
      <w:pPr>
        <w:spacing w:after="0" w:line="240" w:lineRule="auto"/>
      </w:pPr>
      <w:r>
        <w:rPr>
          <w:lang w:val="cy"/>
        </w:rPr>
        <w:t xml:space="preserve">3. Defnyddiwch adnoddau dwyieithog a dathlwch hunaniaeth Gymreig.  Mae yna gymaint o ffyrdd y gallwn ddathlu hunaniaeth Gymreig.  Yr wythnos ddiwethaf fe gawsom y Diwrnod Shwmae Su'mae; mae’n gyfle i bobl gwrdd â’i gilydd a defnyddio’r Gymraeg sydd ganddynt.   Mae digon o ddyddiau eraill y gallwn ddathlu’r Gymraeg a’i diwylliant.  </w:t>
      </w:r>
    </w:p>
    <w:p w14:paraId="3FCC9B4B" w14:textId="77777777" w:rsidR="00FE7F92" w:rsidRDefault="00FE7F92" w:rsidP="0041368A">
      <w:pPr>
        <w:spacing w:after="0" w:line="240" w:lineRule="auto"/>
      </w:pPr>
    </w:p>
    <w:p w14:paraId="1E074264" w14:textId="77777777" w:rsidR="00FE7F92" w:rsidRDefault="005E4153" w:rsidP="0041368A">
      <w:pPr>
        <w:spacing w:after="0" w:line="240" w:lineRule="auto"/>
      </w:pPr>
      <w:r>
        <w:rPr>
          <w:lang w:val="cy"/>
        </w:rPr>
        <w:t xml:space="preserve"> ‘Y Cyhoedd’: </w:t>
      </w:r>
    </w:p>
    <w:p w14:paraId="414FEB17" w14:textId="77777777" w:rsidR="00FE7F92" w:rsidRDefault="00FE7F92" w:rsidP="0041368A">
      <w:pPr>
        <w:spacing w:after="0" w:line="240" w:lineRule="auto"/>
      </w:pPr>
    </w:p>
    <w:p w14:paraId="723034FA" w14:textId="77777777" w:rsidR="00902725" w:rsidRDefault="005E4153" w:rsidP="0041368A">
      <w:pPr>
        <w:pStyle w:val="ListParagraph"/>
        <w:numPr>
          <w:ilvl w:val="0"/>
          <w:numId w:val="7"/>
        </w:numPr>
        <w:spacing w:after="0" w:line="240" w:lineRule="auto"/>
      </w:pPr>
      <w:r>
        <w:rPr>
          <w:lang w:val="cy"/>
        </w:rPr>
        <w:t xml:space="preserve">Defnyddiwch y Gymraeg sydd gennych - does dim y fath beth â “Chymraeg perffaith”.  Yn yr un gynhadledd lle wnes i wylo’n hidl, roedd dynes hyfryd o ardal Caernarfon.  Cymraeg iaith gyntaf oedd hi, a’r hyn ddywedodd hi wrth y rhai oedd yn cyflwyno yn Gymraeg - dysgwyr oedden nhw ac fe gafwyd sesiwn fach holi ac ateb yn Gymraeg ar y diwedd - roedden nhw ychydig yn ddi-hyder wrth ateb cwestiynau, ond fe gododd y ddynes ei llaw a dweud, ‘ga’i ddeud eich bod chi’n gwneud yn wych, rydych wedi gwneud yn arbennig o dda oherwydd mae pawb yma yn ddysgwr Cymraeg.’  </w:t>
      </w:r>
    </w:p>
    <w:p w14:paraId="030D9528" w14:textId="77777777" w:rsidR="00902725" w:rsidRDefault="00902725" w:rsidP="0041368A">
      <w:pPr>
        <w:pStyle w:val="ListParagraph"/>
        <w:spacing w:after="0" w:line="240" w:lineRule="auto"/>
      </w:pPr>
    </w:p>
    <w:p w14:paraId="6C4DE696" w14:textId="3E6D52C8" w:rsidR="005E4153" w:rsidRDefault="009F7288" w:rsidP="0041368A">
      <w:pPr>
        <w:pStyle w:val="ListParagraph"/>
        <w:spacing w:after="0" w:line="240" w:lineRule="auto"/>
      </w:pPr>
      <w:r>
        <w:rPr>
          <w:lang w:val="cy"/>
        </w:rPr>
        <w:t>Oherwydd mae ieithoedd yn datblygu a newid yn gyson.  Nid yw hynny’n golygu bod pawb sydd yma’n rhugl oherwydd rydym i gyd yn addasu i’r terminolegau gwahanol hyn.  Nid oes y fath beth â Chymraeg perffaith; mae’n perthyn i bob un ohonom, felly defnyddiwch yr hyn sydd gennych; yr hyn allwch chi.</w:t>
      </w:r>
    </w:p>
    <w:p w14:paraId="1B2813F7" w14:textId="77777777" w:rsidR="00D578EC" w:rsidRDefault="00D578EC" w:rsidP="0041368A">
      <w:pPr>
        <w:pStyle w:val="ListParagraph"/>
        <w:spacing w:after="0" w:line="240" w:lineRule="auto"/>
      </w:pPr>
    </w:p>
    <w:p w14:paraId="7885D64A" w14:textId="77777777" w:rsidR="00742349" w:rsidRDefault="00404AAE" w:rsidP="0041368A">
      <w:pPr>
        <w:pStyle w:val="ListParagraph"/>
        <w:numPr>
          <w:ilvl w:val="0"/>
          <w:numId w:val="7"/>
        </w:numPr>
        <w:spacing w:after="0" w:line="240" w:lineRule="auto"/>
      </w:pPr>
      <w:r>
        <w:rPr>
          <w:lang w:val="cy"/>
        </w:rPr>
        <w:t xml:space="preserve">Cefnogwch fusnesau a chyfryngau Cymraeg. Oherwydd po fwyaf rydym yn cefnogi ein gilydd a mynd â’r gair allan yna, y gorau fydd hi i bawb; i bobl ifanc hefyd, i weld normalrwydd a chysondeb y Gymraeg.   </w:t>
      </w:r>
    </w:p>
    <w:p w14:paraId="1F5929CF" w14:textId="77777777" w:rsidR="00742349" w:rsidRDefault="00742349" w:rsidP="0041368A">
      <w:pPr>
        <w:pStyle w:val="ListParagraph"/>
        <w:spacing w:after="0" w:line="240" w:lineRule="auto"/>
      </w:pPr>
    </w:p>
    <w:p w14:paraId="29ABE252" w14:textId="353433C3" w:rsidR="00FE7F92" w:rsidRDefault="00404AAE" w:rsidP="0041368A">
      <w:pPr>
        <w:pStyle w:val="ListParagraph"/>
        <w:numPr>
          <w:ilvl w:val="0"/>
          <w:numId w:val="7"/>
        </w:numPr>
        <w:spacing w:after="0" w:line="240" w:lineRule="auto"/>
      </w:pPr>
      <w:r>
        <w:rPr>
          <w:lang w:val="cy"/>
        </w:rPr>
        <w:t xml:space="preserve">Anogwch blant a chyfoedion i ymgysylltu â’r iaith.  Pa ffordd bynnag, p’un a yw hynny’n drochi o fewn y sector addysg, neu ddangos y cyfleoedd ym myd iaith arall; ymgysylltwch â’r iaith.  </w:t>
      </w:r>
    </w:p>
    <w:p w14:paraId="6A94B7AB" w14:textId="77777777" w:rsidR="00FE7F92" w:rsidRDefault="00FE7F92" w:rsidP="0041368A">
      <w:pPr>
        <w:spacing w:after="0" w:line="240" w:lineRule="auto"/>
      </w:pPr>
    </w:p>
    <w:p w14:paraId="5FB3152A" w14:textId="36C66FFC" w:rsidR="005736FC" w:rsidRPr="005736FC" w:rsidRDefault="005736FC" w:rsidP="0041368A">
      <w:pPr>
        <w:spacing w:after="0" w:line="240" w:lineRule="auto"/>
        <w:rPr>
          <w:b/>
          <w:bCs/>
        </w:rPr>
      </w:pPr>
      <w:r>
        <w:rPr>
          <w:b/>
          <w:bCs/>
          <w:lang w:val="cy"/>
        </w:rPr>
        <w:t xml:space="preserve">[Sleid 22] </w:t>
      </w:r>
    </w:p>
    <w:p w14:paraId="534D6EF9" w14:textId="77777777" w:rsidR="005736FC" w:rsidRDefault="005736FC" w:rsidP="0041368A">
      <w:pPr>
        <w:spacing w:after="0" w:line="240" w:lineRule="auto"/>
      </w:pPr>
    </w:p>
    <w:p w14:paraId="19267385" w14:textId="5615A872" w:rsidR="001E44DE" w:rsidRDefault="001E44DE" w:rsidP="0041368A">
      <w:pPr>
        <w:spacing w:after="0" w:line="240" w:lineRule="auto"/>
      </w:pPr>
      <w:r>
        <w:rPr>
          <w:lang w:val="cy"/>
        </w:rPr>
        <w:t xml:space="preserve">A’r dyfyniad olaf gan un o fy nghyfranogwyr: </w:t>
      </w:r>
    </w:p>
    <w:p w14:paraId="5CC6DCC2" w14:textId="77777777" w:rsidR="00C25981" w:rsidRDefault="00C25981" w:rsidP="0041368A">
      <w:pPr>
        <w:spacing w:after="0" w:line="240" w:lineRule="auto"/>
      </w:pPr>
    </w:p>
    <w:p w14:paraId="3942A27F" w14:textId="01B01FF6" w:rsidR="00EA6BFA" w:rsidRDefault="00EA6BFA" w:rsidP="0041368A">
      <w:pPr>
        <w:spacing w:after="0" w:line="240" w:lineRule="auto"/>
      </w:pPr>
      <w:r>
        <w:rPr>
          <w:lang w:val="cy"/>
        </w:rPr>
        <w:t>“Mae angen adfywio’r Gymraeg mewn addysg i’w gwneud yn fwy o hwyl, yn rhywbeth mwy ysgafn efallai ac yn bwnc mwy diddorol a deniadol i bobl ei ddysgu.”</w:t>
      </w:r>
    </w:p>
    <w:p w14:paraId="013AA977" w14:textId="77777777" w:rsidR="00C25981" w:rsidRDefault="00C25981" w:rsidP="0041368A">
      <w:pPr>
        <w:spacing w:after="0" w:line="240" w:lineRule="auto"/>
      </w:pPr>
    </w:p>
    <w:p w14:paraId="005E55E9" w14:textId="540FE7C1" w:rsidR="00CE0B35" w:rsidRDefault="00C42B51" w:rsidP="0041368A">
      <w:pPr>
        <w:spacing w:after="0" w:line="240" w:lineRule="auto"/>
      </w:pPr>
      <w:r>
        <w:rPr>
          <w:lang w:val="cy"/>
        </w:rPr>
        <w:t xml:space="preserve">Dylid gwneud pob ymdrech gan bob un ohonom yn yr ystafell yma i sicrhau bod yn Gymraeg yn perthyn i bob un ohonom.  Mae angen i ni wneud yn siŵr, fel y dywedodd </w:t>
      </w:r>
      <w:r>
        <w:rPr>
          <w:lang w:val="cy"/>
        </w:rPr>
        <w:lastRenderedPageBreak/>
        <w:t xml:space="preserve">Dafydd Iwan, ein bod ni ‘Yma o Hyd’, ein bod ni wirioneddol yn dal yma. Felly, gwneud yr hyn allwn ni.  </w:t>
      </w:r>
    </w:p>
    <w:p w14:paraId="666A1C85" w14:textId="77777777" w:rsidR="00CE0B35" w:rsidRDefault="00CE0B35" w:rsidP="0041368A">
      <w:pPr>
        <w:spacing w:after="0" w:line="240" w:lineRule="auto"/>
      </w:pPr>
    </w:p>
    <w:p w14:paraId="642C30BD" w14:textId="77777777" w:rsidR="00CE0B35" w:rsidRPr="005736FC" w:rsidRDefault="00CE0B35" w:rsidP="0041368A">
      <w:pPr>
        <w:spacing w:after="0" w:line="240" w:lineRule="auto"/>
        <w:rPr>
          <w:b/>
          <w:bCs/>
        </w:rPr>
      </w:pPr>
      <w:r>
        <w:rPr>
          <w:b/>
          <w:bCs/>
          <w:lang w:val="cy"/>
        </w:rPr>
        <w:t>[Sleid 23]</w:t>
      </w:r>
    </w:p>
    <w:p w14:paraId="2D8A977B" w14:textId="77777777" w:rsidR="00CE0B35" w:rsidRDefault="00CE0B35" w:rsidP="0041368A">
      <w:pPr>
        <w:spacing w:after="0" w:line="240" w:lineRule="auto"/>
      </w:pPr>
    </w:p>
    <w:p w14:paraId="3D5D40D7" w14:textId="4EE4A0D4" w:rsidR="007945FC" w:rsidRDefault="003C2807" w:rsidP="0041368A">
      <w:pPr>
        <w:spacing w:after="0" w:line="240" w:lineRule="auto"/>
      </w:pPr>
      <w:r>
        <w:rPr>
          <w:lang w:val="cy"/>
        </w:rPr>
        <w:t xml:space="preserve">O ran fy nghynlluniau ar gyfer y dyfodol yma ym Mhrifysgol Wrecsam, rwyf am fynd â’r negeseuon hyn adref hefyd, a myfyrio ar fy agweddau fy hun at yr iaith, oherwydd mae’n bwysig sut rydym yn dathlu’r Gymraeg a’i diwylliant a sut y gallwn wirioneddol ymgysylltu mewn ardaloedd cymunedol yn ogystal â gyda staff a myfyrwyr.  Yr hyn yr hoffwn i ei wneud yw gwneud myfyrwyr yn ganolog i hynny.  Hoffwn ganolbwyntio fwy ar fy ymchwil a darganfod sut mae myfyrwyr yn gweld y Gymraeg a’u profiadau yma ym Mhrifysgol Wrecsam, a’u gwneud yn ganolog wrth symud ymlaen er mwyn bod yr addysgwr gorau bosibl.   A gwneud yn siŵr eu bod yn teimlo bod croeso iddynt i’r iaith o’u hamgylch.  </w:t>
      </w:r>
    </w:p>
    <w:p w14:paraId="363660B2" w14:textId="77777777" w:rsidR="00A552A4" w:rsidRDefault="00A552A4" w:rsidP="0041368A">
      <w:pPr>
        <w:spacing w:after="0" w:line="240" w:lineRule="auto"/>
      </w:pPr>
    </w:p>
    <w:p w14:paraId="2B5BBB43" w14:textId="0835A280" w:rsidR="00A552A4" w:rsidRPr="00321E43" w:rsidRDefault="00A552A4" w:rsidP="0041368A">
      <w:pPr>
        <w:spacing w:after="0" w:line="240" w:lineRule="auto"/>
        <w:rPr>
          <w:b/>
          <w:bCs/>
        </w:rPr>
      </w:pPr>
      <w:r>
        <w:rPr>
          <w:b/>
          <w:bCs/>
          <w:lang w:val="cy"/>
        </w:rPr>
        <w:t>[Sleid 24]</w:t>
      </w:r>
    </w:p>
    <w:p w14:paraId="1B9823D6" w14:textId="77777777" w:rsidR="00A552A4" w:rsidRDefault="00A552A4" w:rsidP="0041368A">
      <w:pPr>
        <w:spacing w:after="0" w:line="240" w:lineRule="auto"/>
      </w:pPr>
    </w:p>
    <w:p w14:paraId="5C36CEB1" w14:textId="0970F6C5" w:rsidR="00FE1C56" w:rsidRDefault="00FE1C56" w:rsidP="0041368A">
      <w:pPr>
        <w:spacing w:after="0" w:line="240" w:lineRule="auto"/>
      </w:pPr>
      <w:r>
        <w:rPr>
          <w:lang w:val="cy"/>
        </w:rPr>
        <w:t xml:space="preserve">Yr hyn hoffwn i ei wneud heno - gobeithio bod gennych daflenni wrth law - ond os na allwch chi ddefnyddio’r taflenni, gobeithio y bydd hyn yn ddigon hygyrch beth bynnag - yr hyn hoffwn ei wneud yw ymarfer ychydig o gymalau Cymraeg, os gawn ni.  </w:t>
      </w:r>
    </w:p>
    <w:p w14:paraId="38B9323F" w14:textId="365B532B" w:rsidR="00F517EE" w:rsidRDefault="00F517EE" w:rsidP="0041368A">
      <w:pPr>
        <w:spacing w:after="0" w:line="240" w:lineRule="auto"/>
      </w:pPr>
      <w:r>
        <w:rPr>
          <w:lang w:val="cy"/>
        </w:rPr>
        <w:t>Felly, mi wna i ddweud tri i bedwar cymal; yna dywedwch chi nhw ar fy ôl i.   Mi ddechreuwn ni gyda’r cyntaf sef:</w:t>
      </w:r>
    </w:p>
    <w:p w14:paraId="28EC3CEB" w14:textId="77777777" w:rsidR="00D777C5" w:rsidRDefault="00D777C5" w:rsidP="0041368A">
      <w:pPr>
        <w:spacing w:after="0" w:line="240" w:lineRule="auto"/>
      </w:pPr>
    </w:p>
    <w:p w14:paraId="50383F1F" w14:textId="140F458F" w:rsidR="00F517EE" w:rsidRDefault="00F517EE" w:rsidP="0041368A">
      <w:pPr>
        <w:spacing w:after="0" w:line="240" w:lineRule="auto"/>
      </w:pPr>
      <w:r>
        <w:rPr>
          <w:lang w:val="cy"/>
        </w:rPr>
        <w:t>“Good evening”</w:t>
      </w:r>
    </w:p>
    <w:p w14:paraId="67578626" w14:textId="77777777" w:rsidR="00D777C5" w:rsidRDefault="00D777C5" w:rsidP="0041368A">
      <w:pPr>
        <w:spacing w:after="0" w:line="240" w:lineRule="auto"/>
      </w:pPr>
    </w:p>
    <w:p w14:paraId="2F7C738E" w14:textId="09E9BF2B" w:rsidR="00F517EE" w:rsidRDefault="00F517EE" w:rsidP="0041368A">
      <w:pPr>
        <w:spacing w:after="0" w:line="240" w:lineRule="auto"/>
      </w:pPr>
      <w:r>
        <w:rPr>
          <w:lang w:val="cy"/>
        </w:rPr>
        <w:t>“Noswaith dda”</w:t>
      </w:r>
    </w:p>
    <w:p w14:paraId="6D891C58" w14:textId="77777777" w:rsidR="00D777C5" w:rsidRDefault="00D777C5" w:rsidP="0041368A">
      <w:pPr>
        <w:spacing w:after="0" w:line="240" w:lineRule="auto"/>
      </w:pPr>
    </w:p>
    <w:p w14:paraId="659E3BCF" w14:textId="23C23C1E" w:rsidR="00DC0F38" w:rsidRDefault="00DC0F38" w:rsidP="0041368A">
      <w:pPr>
        <w:spacing w:after="0" w:line="240" w:lineRule="auto"/>
      </w:pPr>
      <w:r>
        <w:rPr>
          <w:lang w:val="cy"/>
        </w:rPr>
        <w:t xml:space="preserve">Tri-dau-un: </w:t>
      </w:r>
    </w:p>
    <w:p w14:paraId="550346CA" w14:textId="3C9D560C" w:rsidR="00DC0F38" w:rsidRDefault="00DC0F38" w:rsidP="0041368A">
      <w:pPr>
        <w:spacing w:after="0" w:line="240" w:lineRule="auto"/>
      </w:pPr>
      <w:r>
        <w:rPr>
          <w:lang w:val="cy"/>
        </w:rPr>
        <w:t>[cyfraniad y gynulleidfa]: “Noswaith dda”</w:t>
      </w:r>
    </w:p>
    <w:p w14:paraId="1D90BF30" w14:textId="77777777" w:rsidR="00DC0F38" w:rsidRDefault="00DC0F38" w:rsidP="0041368A">
      <w:pPr>
        <w:spacing w:after="0" w:line="240" w:lineRule="auto"/>
      </w:pPr>
    </w:p>
    <w:p w14:paraId="1703362A" w14:textId="1DA9FE62" w:rsidR="00036E91" w:rsidRDefault="00036E91" w:rsidP="0041368A">
      <w:pPr>
        <w:spacing w:after="0" w:line="240" w:lineRule="auto"/>
      </w:pPr>
      <w:r>
        <w:rPr>
          <w:lang w:val="cy"/>
        </w:rPr>
        <w:t>A’r nesaf, mae gennym:</w:t>
      </w:r>
    </w:p>
    <w:p w14:paraId="7F7C8F11" w14:textId="77777777" w:rsidR="00036E91" w:rsidRDefault="00036E91" w:rsidP="0041368A">
      <w:pPr>
        <w:spacing w:after="0" w:line="240" w:lineRule="auto"/>
      </w:pPr>
    </w:p>
    <w:p w14:paraId="0296B106" w14:textId="3847F83D" w:rsidR="00036E91" w:rsidRDefault="00036E91" w:rsidP="0041368A">
      <w:pPr>
        <w:spacing w:after="0" w:line="240" w:lineRule="auto"/>
      </w:pPr>
      <w:r>
        <w:rPr>
          <w:lang w:val="cy"/>
        </w:rPr>
        <w:t>“Please”</w:t>
      </w:r>
    </w:p>
    <w:p w14:paraId="71D69AA9" w14:textId="77777777" w:rsidR="00D777C5" w:rsidRDefault="00D777C5" w:rsidP="0041368A">
      <w:pPr>
        <w:spacing w:after="0" w:line="240" w:lineRule="auto"/>
      </w:pPr>
    </w:p>
    <w:p w14:paraId="4372924C" w14:textId="401146D1" w:rsidR="00036E91" w:rsidRDefault="00036E91" w:rsidP="0041368A">
      <w:pPr>
        <w:spacing w:after="0" w:line="240" w:lineRule="auto"/>
      </w:pPr>
      <w:r>
        <w:rPr>
          <w:lang w:val="cy"/>
        </w:rPr>
        <w:t>“Os gwelwch yn dda”</w:t>
      </w:r>
    </w:p>
    <w:p w14:paraId="5F61F29A" w14:textId="77777777" w:rsidR="00D777C5" w:rsidRDefault="00D777C5" w:rsidP="0041368A">
      <w:pPr>
        <w:spacing w:after="0" w:line="240" w:lineRule="auto"/>
      </w:pPr>
    </w:p>
    <w:p w14:paraId="54D76082" w14:textId="50F84453" w:rsidR="00DC0F38" w:rsidRDefault="00DC0F38" w:rsidP="0041368A">
      <w:pPr>
        <w:spacing w:after="0" w:line="240" w:lineRule="auto"/>
      </w:pPr>
      <w:r>
        <w:rPr>
          <w:lang w:val="cy"/>
        </w:rPr>
        <w:t xml:space="preserve">Tri-dau-un: </w:t>
      </w:r>
    </w:p>
    <w:p w14:paraId="0EFC9FED" w14:textId="77777777" w:rsidR="00D777C5" w:rsidRDefault="00D777C5" w:rsidP="0041368A">
      <w:pPr>
        <w:spacing w:after="0" w:line="240" w:lineRule="auto"/>
      </w:pPr>
    </w:p>
    <w:p w14:paraId="0C99A1A9" w14:textId="4BA4DE9A" w:rsidR="00036E91" w:rsidRDefault="00DC0F38" w:rsidP="0041368A">
      <w:pPr>
        <w:spacing w:after="0" w:line="240" w:lineRule="auto"/>
      </w:pPr>
      <w:r>
        <w:rPr>
          <w:lang w:val="cy"/>
        </w:rPr>
        <w:t xml:space="preserve">[cyfraniad y gynulleidfa]: “Os gwelwch yn dda” </w:t>
      </w:r>
    </w:p>
    <w:p w14:paraId="0BC5FCFB" w14:textId="77777777" w:rsidR="00D777C5" w:rsidRDefault="00D777C5" w:rsidP="0041368A">
      <w:pPr>
        <w:spacing w:after="0" w:line="240" w:lineRule="auto"/>
      </w:pPr>
    </w:p>
    <w:p w14:paraId="774C7388" w14:textId="0C9002BE" w:rsidR="00C04105" w:rsidRDefault="00036E91" w:rsidP="0041368A">
      <w:pPr>
        <w:spacing w:after="0" w:line="240" w:lineRule="auto"/>
      </w:pPr>
      <w:r>
        <w:rPr>
          <w:lang w:val="cy"/>
        </w:rPr>
        <w:t>[Olivia] Da!</w:t>
      </w:r>
    </w:p>
    <w:p w14:paraId="63671E92" w14:textId="77777777" w:rsidR="00D777C5" w:rsidRDefault="00D777C5" w:rsidP="0041368A">
      <w:pPr>
        <w:spacing w:after="0" w:line="240" w:lineRule="auto"/>
      </w:pPr>
    </w:p>
    <w:p w14:paraId="0E44079A" w14:textId="4586E760" w:rsidR="00036E91" w:rsidRDefault="00036E91" w:rsidP="0041368A">
      <w:pPr>
        <w:spacing w:after="0" w:line="240" w:lineRule="auto"/>
      </w:pPr>
      <w:r>
        <w:rPr>
          <w:lang w:val="cy"/>
        </w:rPr>
        <w:t>Fy hoff un i:</w:t>
      </w:r>
    </w:p>
    <w:p w14:paraId="311F5FE6" w14:textId="77777777" w:rsidR="00D777C5" w:rsidRDefault="00D777C5" w:rsidP="0041368A">
      <w:pPr>
        <w:spacing w:after="0" w:line="240" w:lineRule="auto"/>
      </w:pPr>
    </w:p>
    <w:p w14:paraId="104EB7AC" w14:textId="060CB8EF" w:rsidR="00036E91" w:rsidRDefault="00036E91" w:rsidP="0041368A">
      <w:pPr>
        <w:spacing w:after="0" w:line="240" w:lineRule="auto"/>
      </w:pPr>
      <w:r>
        <w:rPr>
          <w:lang w:val="cy"/>
        </w:rPr>
        <w:t>“Cheers”</w:t>
      </w:r>
    </w:p>
    <w:p w14:paraId="1A3FB916" w14:textId="77777777" w:rsidR="00D777C5" w:rsidRDefault="00D777C5" w:rsidP="0041368A">
      <w:pPr>
        <w:spacing w:after="0" w:line="240" w:lineRule="auto"/>
      </w:pPr>
    </w:p>
    <w:p w14:paraId="2392B694" w14:textId="1BAEC170" w:rsidR="00036E91" w:rsidRDefault="00036E91" w:rsidP="0041368A">
      <w:pPr>
        <w:spacing w:after="0" w:line="240" w:lineRule="auto"/>
      </w:pPr>
      <w:r>
        <w:rPr>
          <w:lang w:val="cy"/>
        </w:rPr>
        <w:t>“Iechyd da”</w:t>
      </w:r>
    </w:p>
    <w:p w14:paraId="7F5A0645" w14:textId="77777777" w:rsidR="00D777C5" w:rsidRDefault="00D777C5" w:rsidP="0041368A">
      <w:pPr>
        <w:spacing w:after="0" w:line="240" w:lineRule="auto"/>
      </w:pPr>
    </w:p>
    <w:p w14:paraId="60C5A12D" w14:textId="19AC3AD7" w:rsidR="00036E91" w:rsidRDefault="00036E91" w:rsidP="0041368A">
      <w:pPr>
        <w:spacing w:after="0" w:line="240" w:lineRule="auto"/>
      </w:pPr>
      <w:r>
        <w:rPr>
          <w:lang w:val="cy"/>
        </w:rPr>
        <w:t>Hoffwn i chi feddwl am rywun o Lerpwl yn dweud “yeah, kid”; “yeah-chid-da!”</w:t>
      </w:r>
    </w:p>
    <w:p w14:paraId="56C6A354" w14:textId="77777777" w:rsidR="00D777C5" w:rsidRDefault="00D777C5" w:rsidP="0041368A">
      <w:pPr>
        <w:spacing w:after="0" w:line="240" w:lineRule="auto"/>
      </w:pPr>
    </w:p>
    <w:p w14:paraId="7C96A093" w14:textId="3BAF7FCD" w:rsidR="00036E91" w:rsidRDefault="00DC0F38" w:rsidP="0041368A">
      <w:pPr>
        <w:spacing w:after="0" w:line="240" w:lineRule="auto"/>
      </w:pPr>
      <w:r>
        <w:rPr>
          <w:lang w:val="cy"/>
        </w:rPr>
        <w:t xml:space="preserve">Tri-dau-un: </w:t>
      </w:r>
    </w:p>
    <w:p w14:paraId="2061B2EE" w14:textId="77777777" w:rsidR="00D777C5" w:rsidRDefault="00D777C5" w:rsidP="0041368A">
      <w:pPr>
        <w:spacing w:after="0" w:line="240" w:lineRule="auto"/>
      </w:pPr>
    </w:p>
    <w:p w14:paraId="399B2D13" w14:textId="1D74AEC6" w:rsidR="00036E91" w:rsidRDefault="00DC0F38" w:rsidP="0041368A">
      <w:pPr>
        <w:spacing w:after="0" w:line="240" w:lineRule="auto"/>
      </w:pPr>
      <w:r>
        <w:rPr>
          <w:lang w:val="cy"/>
        </w:rPr>
        <w:t>[cyfraniad y gynulleidfa]: “Iechyd da”</w:t>
      </w:r>
    </w:p>
    <w:p w14:paraId="06B79C75" w14:textId="77777777" w:rsidR="00D777C5" w:rsidRDefault="00D777C5" w:rsidP="0041368A">
      <w:pPr>
        <w:spacing w:after="0" w:line="240" w:lineRule="auto"/>
      </w:pPr>
    </w:p>
    <w:p w14:paraId="44384B53" w14:textId="5F1A157F" w:rsidR="00036E91" w:rsidRDefault="00DC0F38" w:rsidP="0041368A">
      <w:pPr>
        <w:spacing w:after="0" w:line="240" w:lineRule="auto"/>
      </w:pPr>
      <w:r>
        <w:rPr>
          <w:lang w:val="cy"/>
        </w:rPr>
        <w:t>[Olivia]</w:t>
      </w:r>
    </w:p>
    <w:p w14:paraId="2A8072B0" w14:textId="6DAC5F47" w:rsidR="003F7728" w:rsidRDefault="008B16FF" w:rsidP="0041368A">
      <w:pPr>
        <w:spacing w:after="0" w:line="240" w:lineRule="auto"/>
      </w:pPr>
      <w:r>
        <w:rPr>
          <w:lang w:val="cy"/>
        </w:rPr>
        <w:t>Yr un olaf - mae’n dychryn, ond rydym eisoes wedi gweld hysbysebion:</w:t>
      </w:r>
    </w:p>
    <w:p w14:paraId="27A797FD" w14:textId="77777777" w:rsidR="00D777C5" w:rsidRDefault="00D777C5" w:rsidP="0041368A">
      <w:pPr>
        <w:spacing w:after="0" w:line="240" w:lineRule="auto"/>
      </w:pPr>
    </w:p>
    <w:p w14:paraId="3252AEF5" w14:textId="4CF9D685" w:rsidR="008B16FF" w:rsidRDefault="008B16FF" w:rsidP="0041368A">
      <w:pPr>
        <w:spacing w:after="0" w:line="240" w:lineRule="auto"/>
      </w:pPr>
      <w:r>
        <w:rPr>
          <w:lang w:val="cy"/>
        </w:rPr>
        <w:t xml:space="preserve">“Merry Christmas” </w:t>
      </w:r>
    </w:p>
    <w:p w14:paraId="0BB6DC43" w14:textId="77777777" w:rsidR="00D777C5" w:rsidRDefault="00D777C5" w:rsidP="0041368A">
      <w:pPr>
        <w:spacing w:after="0" w:line="240" w:lineRule="auto"/>
      </w:pPr>
    </w:p>
    <w:p w14:paraId="4F391AB3" w14:textId="637E9F6C" w:rsidR="008B16FF" w:rsidRDefault="008B16FF" w:rsidP="0041368A">
      <w:pPr>
        <w:spacing w:after="0" w:line="240" w:lineRule="auto"/>
      </w:pPr>
      <w:r>
        <w:rPr>
          <w:lang w:val="cy"/>
        </w:rPr>
        <w:t>“Nadolig Llawen”</w:t>
      </w:r>
    </w:p>
    <w:p w14:paraId="299B272D" w14:textId="77777777" w:rsidR="00D777C5" w:rsidRDefault="00D777C5" w:rsidP="0041368A">
      <w:pPr>
        <w:spacing w:after="0" w:line="240" w:lineRule="auto"/>
      </w:pPr>
    </w:p>
    <w:p w14:paraId="6CA8D2A1" w14:textId="012CAAA5" w:rsidR="008B16FF" w:rsidRDefault="008B16FF" w:rsidP="0041368A">
      <w:pPr>
        <w:spacing w:after="0" w:line="240" w:lineRule="auto"/>
      </w:pPr>
      <w:r>
        <w:rPr>
          <w:lang w:val="cy"/>
        </w:rPr>
        <w:t xml:space="preserve">Tri-dau-un: </w:t>
      </w:r>
    </w:p>
    <w:p w14:paraId="2842526A" w14:textId="77777777" w:rsidR="00D777C5" w:rsidRDefault="00D777C5" w:rsidP="0041368A">
      <w:pPr>
        <w:spacing w:after="0" w:line="240" w:lineRule="auto"/>
      </w:pPr>
    </w:p>
    <w:p w14:paraId="47F06E30" w14:textId="403ABBC5" w:rsidR="008B16FF" w:rsidRDefault="008B16FF" w:rsidP="0041368A">
      <w:pPr>
        <w:spacing w:after="0" w:line="240" w:lineRule="auto"/>
      </w:pPr>
      <w:r>
        <w:rPr>
          <w:lang w:val="cy"/>
        </w:rPr>
        <w:t>[cyfraniad y gynulleidfa]: “Nadolig Llawen”</w:t>
      </w:r>
    </w:p>
    <w:p w14:paraId="7917759D" w14:textId="77777777" w:rsidR="00D777C5" w:rsidRDefault="00D777C5" w:rsidP="0041368A">
      <w:pPr>
        <w:spacing w:after="0" w:line="240" w:lineRule="auto"/>
      </w:pPr>
    </w:p>
    <w:p w14:paraId="36FB1D59" w14:textId="145D6625" w:rsidR="008B16FF" w:rsidRDefault="008B16FF" w:rsidP="0041368A">
      <w:pPr>
        <w:spacing w:after="0" w:line="240" w:lineRule="auto"/>
      </w:pPr>
      <w:r>
        <w:rPr>
          <w:b/>
          <w:bCs/>
          <w:lang w:val="cy"/>
        </w:rPr>
        <w:t xml:space="preserve">[Olivia] </w:t>
      </w:r>
      <w:r>
        <w:rPr>
          <w:lang w:val="cy"/>
        </w:rPr>
        <w:t xml:space="preserve">Da iawn; anhygoel!  Cadwch yr adnoddau yna.  Gallaf argraffu rhagor, defnyddiwch y Gymraeg sydd gennych.  </w:t>
      </w:r>
    </w:p>
    <w:p w14:paraId="0655A0AC" w14:textId="77777777" w:rsidR="008B16FF" w:rsidRDefault="008B16FF" w:rsidP="0041368A">
      <w:pPr>
        <w:spacing w:after="0" w:line="240" w:lineRule="auto"/>
      </w:pPr>
    </w:p>
    <w:p w14:paraId="2178E046" w14:textId="4DD812B7" w:rsidR="008B16FF" w:rsidRDefault="008B16FF" w:rsidP="0041368A">
      <w:pPr>
        <w:spacing w:after="0" w:line="240" w:lineRule="auto"/>
        <w:rPr>
          <w:b/>
          <w:bCs/>
        </w:rPr>
      </w:pPr>
      <w:r>
        <w:rPr>
          <w:b/>
          <w:bCs/>
          <w:lang w:val="cy"/>
        </w:rPr>
        <w:t xml:space="preserve">[Sleid 25] </w:t>
      </w:r>
    </w:p>
    <w:p w14:paraId="5CB1DFA6" w14:textId="77777777" w:rsidR="00064CCC" w:rsidRDefault="00064CCC" w:rsidP="0041368A">
      <w:pPr>
        <w:spacing w:after="0" w:line="240" w:lineRule="auto"/>
        <w:rPr>
          <w:b/>
          <w:bCs/>
        </w:rPr>
      </w:pPr>
    </w:p>
    <w:p w14:paraId="0E34C905" w14:textId="6B186C1F" w:rsidR="00064CCC" w:rsidRPr="00064CCC" w:rsidRDefault="00064CCC" w:rsidP="0041368A">
      <w:pPr>
        <w:spacing w:after="0" w:line="240" w:lineRule="auto"/>
      </w:pPr>
      <w:r>
        <w:rPr>
          <w:lang w:val="cy"/>
        </w:rPr>
        <w:t>Yr hyn hoffwn i ofyn i chi heno yw:</w:t>
      </w:r>
    </w:p>
    <w:p w14:paraId="0D2F9641" w14:textId="77777777" w:rsidR="00B55579" w:rsidRDefault="00B55579" w:rsidP="0041368A">
      <w:pPr>
        <w:spacing w:after="0" w:line="240" w:lineRule="auto"/>
      </w:pPr>
    </w:p>
    <w:p w14:paraId="0BD125C8" w14:textId="44ABC84A" w:rsidR="00064CCC" w:rsidRPr="00064CCC" w:rsidRDefault="00064CCC" w:rsidP="0041368A">
      <w:pPr>
        <w:spacing w:after="0" w:line="240" w:lineRule="auto"/>
      </w:pPr>
      <w:r>
        <w:rPr>
          <w:lang w:val="cy"/>
        </w:rPr>
        <w:t>Beth yw un peth allwch chi wneud i gefnogi’r Gymraeg?</w:t>
      </w:r>
    </w:p>
    <w:p w14:paraId="6749F744" w14:textId="1A35D5F7" w:rsidR="00064CCC" w:rsidRPr="00D777C5" w:rsidRDefault="00064CCC" w:rsidP="0041368A">
      <w:pPr>
        <w:spacing w:after="0" w:line="240" w:lineRule="auto"/>
      </w:pPr>
      <w:r>
        <w:rPr>
          <w:lang w:val="cy"/>
        </w:rPr>
        <w:t xml:space="preserve"> </w:t>
      </w:r>
    </w:p>
    <w:p w14:paraId="73127A1E" w14:textId="77777777" w:rsidR="00D777C5" w:rsidRDefault="00D777C5" w:rsidP="0041368A">
      <w:pPr>
        <w:spacing w:after="0" w:line="240" w:lineRule="auto"/>
      </w:pPr>
    </w:p>
    <w:p w14:paraId="24B2011F" w14:textId="2BB25277" w:rsidR="00E16DD1" w:rsidRDefault="00E16DD1" w:rsidP="0041368A">
      <w:pPr>
        <w:spacing w:after="0" w:line="240" w:lineRule="auto"/>
      </w:pPr>
      <w:r>
        <w:rPr>
          <w:lang w:val="cy"/>
        </w:rPr>
        <w:t>Meddyliwch am hynny; hyd yn oed os mai un peth yn unig o heno ydyw, fe fyddwn i’n hapus iawn, iawn.</w:t>
      </w:r>
    </w:p>
    <w:p w14:paraId="1B27CD8F" w14:textId="77777777" w:rsidR="00E16DD1" w:rsidRDefault="00E16DD1" w:rsidP="0041368A">
      <w:pPr>
        <w:spacing w:after="0" w:line="240" w:lineRule="auto"/>
      </w:pPr>
    </w:p>
    <w:p w14:paraId="2FD3EFD4" w14:textId="25364958" w:rsidR="00E16DD1" w:rsidRPr="00E16DD1" w:rsidRDefault="00E16DD1" w:rsidP="0041368A">
      <w:pPr>
        <w:spacing w:after="0" w:line="240" w:lineRule="auto"/>
        <w:rPr>
          <w:b/>
          <w:bCs/>
        </w:rPr>
      </w:pPr>
      <w:r>
        <w:rPr>
          <w:b/>
          <w:bCs/>
          <w:lang w:val="cy"/>
        </w:rPr>
        <w:t>[Sleid 26]</w:t>
      </w:r>
    </w:p>
    <w:p w14:paraId="11FD1E13" w14:textId="77777777" w:rsidR="00E16DD1" w:rsidRDefault="00E16DD1" w:rsidP="0041368A">
      <w:pPr>
        <w:spacing w:after="0" w:line="240" w:lineRule="auto"/>
      </w:pPr>
    </w:p>
    <w:p w14:paraId="7A189503" w14:textId="77777777" w:rsidR="00E16DD1" w:rsidRDefault="00E16DD1" w:rsidP="0041368A">
      <w:pPr>
        <w:spacing w:after="0" w:line="240" w:lineRule="auto"/>
      </w:pPr>
      <w:r>
        <w:rPr>
          <w:lang w:val="cy"/>
        </w:rPr>
        <w:t xml:space="preserve">Felly’r cyfeiriadau a’r adnodau heno - doeddwn i ddim yn creu pethau - gallaf ddweud wrthych mod i wedi gwneud fy ymchwil.  </w:t>
      </w:r>
    </w:p>
    <w:p w14:paraId="02985E4D" w14:textId="77777777" w:rsidR="00E16DD1" w:rsidRDefault="00E16DD1" w:rsidP="0041368A">
      <w:pPr>
        <w:spacing w:after="0" w:line="240" w:lineRule="auto"/>
      </w:pPr>
    </w:p>
    <w:p w14:paraId="5D14D5C1" w14:textId="0F3AE4AD" w:rsidR="00E16DD1" w:rsidRPr="00E16DD1" w:rsidRDefault="00E16DD1" w:rsidP="0041368A">
      <w:pPr>
        <w:spacing w:after="0" w:line="240" w:lineRule="auto"/>
        <w:rPr>
          <w:b/>
          <w:bCs/>
        </w:rPr>
      </w:pPr>
      <w:r>
        <w:rPr>
          <w:b/>
          <w:bCs/>
          <w:lang w:val="cy"/>
        </w:rPr>
        <w:t>[Sleid 27]</w:t>
      </w:r>
    </w:p>
    <w:p w14:paraId="326162B7" w14:textId="77777777" w:rsidR="00E16DD1" w:rsidRDefault="00E16DD1" w:rsidP="0041368A">
      <w:pPr>
        <w:spacing w:after="0" w:line="240" w:lineRule="auto"/>
      </w:pPr>
    </w:p>
    <w:p w14:paraId="6747526E" w14:textId="318B5B1C" w:rsidR="000B0EE0" w:rsidRDefault="00E16DD1" w:rsidP="0041368A">
      <w:pPr>
        <w:spacing w:after="0" w:line="240" w:lineRule="auto"/>
      </w:pPr>
      <w:r>
        <w:rPr>
          <w:lang w:val="cy"/>
        </w:rPr>
        <w:t xml:space="preserve">Unrhyw adborth sydd gennych am heno; mae’n ein helpu ni i symud ymlaen.  Os ydych chi wedi mwynhau’r ddarlith hon, dywedwch wrthyf; os nad ydych wedi mwynhau’r ddarlith hon; dywedwch wrthyf.  Unrhyw beth y gallwn wneud - i symud ymlaen - gyda’r gyfres o ddarlithoedd cyhoeddus hyn, mae o i gyd yno.  Os nad ydych yn hoff o godau QR, mae gennym gopi papur hefyd.  </w:t>
      </w:r>
    </w:p>
    <w:p w14:paraId="2BE764BD" w14:textId="77777777" w:rsidR="00B55579" w:rsidRDefault="00B55579" w:rsidP="0041368A">
      <w:pPr>
        <w:spacing w:after="0" w:line="240" w:lineRule="auto"/>
      </w:pPr>
    </w:p>
    <w:p w14:paraId="735DF4AA" w14:textId="75A3E725" w:rsidR="00997C68" w:rsidRDefault="000B0EE0" w:rsidP="0041368A">
      <w:pPr>
        <w:spacing w:after="0" w:line="240" w:lineRule="auto"/>
      </w:pPr>
      <w:r>
        <w:rPr>
          <w:lang w:val="cy"/>
        </w:rPr>
        <w:t>O waelod calon, diolch yn fawr; rydych chi wedi bod yn gynulleidfa wych heno.  Mae’n help mawr siarad yn gyhoeddus fel hyn; diolch o galon.</w:t>
      </w:r>
    </w:p>
    <w:p w14:paraId="2CCACF87" w14:textId="77777777" w:rsidR="00997C68" w:rsidRDefault="00997C68" w:rsidP="0041368A">
      <w:pPr>
        <w:spacing w:after="0" w:line="240" w:lineRule="auto"/>
      </w:pPr>
    </w:p>
    <w:p w14:paraId="5ADA1D99" w14:textId="385F9E85" w:rsidR="007C0D48" w:rsidRDefault="00997C68" w:rsidP="0041368A">
      <w:pPr>
        <w:spacing w:after="0" w:line="240" w:lineRule="auto"/>
      </w:pPr>
      <w:r>
        <w:rPr>
          <w:b/>
          <w:bCs/>
          <w:lang w:val="cy"/>
        </w:rPr>
        <w:lastRenderedPageBreak/>
        <w:t xml:space="preserve">[Elen Mai] </w:t>
      </w:r>
      <w:r>
        <w:rPr>
          <w:lang w:val="cy"/>
        </w:rPr>
        <w:t>Diolch o galon Olivia, am y sgwrs ysbrydoledig yna.    Diolch yn fawr am y sgwrs am eich ymchwil a’ch canfyddiadau ynghylch y Gymraeg.  Mae'r Gymraeg yn rhan ohonom ni i gyd, yn dydy?  Mae iaith yn bwysig.  Mae’r neges yn glir iawn heno</w:t>
      </w:r>
      <w:r w:rsidR="00830AD5">
        <w:rPr>
          <w:lang w:val="cy"/>
        </w:rPr>
        <w:t>.</w:t>
      </w:r>
      <w:r>
        <w:rPr>
          <w:lang w:val="cy"/>
        </w:rPr>
        <w:t xml:space="preserve"> </w:t>
      </w:r>
    </w:p>
    <w:p w14:paraId="49C28934" w14:textId="77777777" w:rsidR="007C0D48" w:rsidRDefault="007C0D48" w:rsidP="0041368A">
      <w:pPr>
        <w:spacing w:after="0" w:line="240" w:lineRule="auto"/>
      </w:pPr>
    </w:p>
    <w:p w14:paraId="5EEFDEF8" w14:textId="14383D4F" w:rsidR="000B0EE0" w:rsidRDefault="007C0D48" w:rsidP="0041368A">
      <w:pPr>
        <w:spacing w:after="0" w:line="240" w:lineRule="auto"/>
      </w:pPr>
      <w:r>
        <w:rPr>
          <w:lang w:val="cy"/>
        </w:rPr>
        <w:t xml:space="preserve">[Amser holi ac ateb - dim trawsgrifiad]    </w:t>
      </w:r>
    </w:p>
    <w:p w14:paraId="3E1164E1" w14:textId="71C32AA1" w:rsidR="00064CCC" w:rsidRPr="00E16DD1" w:rsidRDefault="000B0EE0" w:rsidP="0041368A">
      <w:pPr>
        <w:spacing w:after="0" w:line="240" w:lineRule="auto"/>
      </w:pPr>
      <w:r>
        <w:rPr>
          <w:lang w:val="cy"/>
        </w:rPr>
        <w:t xml:space="preserve">  </w:t>
      </w:r>
    </w:p>
    <w:p w14:paraId="6E292776" w14:textId="77777777" w:rsidR="00064CCC" w:rsidRDefault="00064CCC" w:rsidP="0041368A">
      <w:pPr>
        <w:spacing w:after="0" w:line="240" w:lineRule="auto"/>
        <w:rPr>
          <w:b/>
          <w:bCs/>
        </w:rPr>
      </w:pPr>
    </w:p>
    <w:p w14:paraId="4F58EEAF" w14:textId="6CD79C3F" w:rsidR="00846597" w:rsidRPr="00064CCC" w:rsidRDefault="00846597" w:rsidP="0041368A">
      <w:pPr>
        <w:spacing w:after="0" w:line="240" w:lineRule="auto"/>
        <w:rPr>
          <w:b/>
          <w:bCs/>
        </w:rPr>
      </w:pPr>
      <w:r>
        <w:rPr>
          <w:b/>
          <w:bCs/>
          <w:lang w:val="cy"/>
        </w:rPr>
        <w:t xml:space="preserve">Diwedd y trawsgrifiad </w:t>
      </w:r>
    </w:p>
    <w:sectPr w:rsidR="00846597" w:rsidRPr="00064CC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B040A" w14:textId="77777777" w:rsidR="005823ED" w:rsidRDefault="005823ED" w:rsidP="00015EB3">
      <w:pPr>
        <w:spacing w:after="0" w:line="240" w:lineRule="auto"/>
      </w:pPr>
      <w:r>
        <w:separator/>
      </w:r>
    </w:p>
  </w:endnote>
  <w:endnote w:type="continuationSeparator" w:id="0">
    <w:p w14:paraId="0DFDBFB4" w14:textId="77777777" w:rsidR="005823ED" w:rsidRDefault="005823ED" w:rsidP="0001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8882"/>
      <w:docPartObj>
        <w:docPartGallery w:val="Page Numbers (Bottom of Page)"/>
        <w:docPartUnique/>
      </w:docPartObj>
    </w:sdtPr>
    <w:sdtContent>
      <w:p w14:paraId="1C85537A" w14:textId="3C17FD75" w:rsidR="00015EB3" w:rsidRDefault="00015EB3">
        <w:pPr>
          <w:pStyle w:val="Footer"/>
          <w:jc w:val="right"/>
        </w:pPr>
        <w:r>
          <w:rPr>
            <w:lang w:val="cy"/>
          </w:rPr>
          <w:fldChar w:fldCharType="begin"/>
        </w:r>
        <w:r>
          <w:rPr>
            <w:lang w:val="cy"/>
          </w:rPr>
          <w:instrText>PAGE   \* MERGEFORMAT</w:instrText>
        </w:r>
        <w:r>
          <w:rPr>
            <w:lang w:val="cy"/>
          </w:rPr>
          <w:fldChar w:fldCharType="separate"/>
        </w:r>
        <w:r>
          <w:rPr>
            <w:lang w:val="cy"/>
          </w:rPr>
          <w:t>2</w:t>
        </w:r>
        <w:r>
          <w:rPr>
            <w:lang w:val="cy"/>
          </w:rPr>
          <w:fldChar w:fldCharType="end"/>
        </w:r>
      </w:p>
    </w:sdtContent>
  </w:sdt>
  <w:p w14:paraId="7CD83A6A" w14:textId="77777777" w:rsidR="00015EB3" w:rsidRDefault="00015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BE14" w14:textId="77777777" w:rsidR="005823ED" w:rsidRDefault="005823ED" w:rsidP="00015EB3">
      <w:pPr>
        <w:spacing w:after="0" w:line="240" w:lineRule="auto"/>
      </w:pPr>
      <w:r>
        <w:separator/>
      </w:r>
    </w:p>
  </w:footnote>
  <w:footnote w:type="continuationSeparator" w:id="0">
    <w:p w14:paraId="0D0470B5" w14:textId="77777777" w:rsidR="005823ED" w:rsidRDefault="005823ED" w:rsidP="00015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574"/>
    <w:multiLevelType w:val="hybridMultilevel"/>
    <w:tmpl w:val="77486834"/>
    <w:lvl w:ilvl="0" w:tplc="02DABD2A">
      <w:start w:val="1"/>
      <w:numFmt w:val="bullet"/>
      <w:lvlText w:val="•"/>
      <w:lvlJc w:val="left"/>
      <w:pPr>
        <w:tabs>
          <w:tab w:val="num" w:pos="720"/>
        </w:tabs>
        <w:ind w:left="720" w:hanging="360"/>
      </w:pPr>
      <w:rPr>
        <w:rFonts w:ascii="Arial,Sans-Serif" w:hAnsi="Arial,Sans-Serif" w:hint="default"/>
      </w:rPr>
    </w:lvl>
    <w:lvl w:ilvl="1" w:tplc="810400D8" w:tentative="1">
      <w:start w:val="1"/>
      <w:numFmt w:val="bullet"/>
      <w:lvlText w:val="•"/>
      <w:lvlJc w:val="left"/>
      <w:pPr>
        <w:tabs>
          <w:tab w:val="num" w:pos="1440"/>
        </w:tabs>
        <w:ind w:left="1440" w:hanging="360"/>
      </w:pPr>
      <w:rPr>
        <w:rFonts w:ascii="Arial,Sans-Serif" w:hAnsi="Arial,Sans-Serif" w:hint="default"/>
      </w:rPr>
    </w:lvl>
    <w:lvl w:ilvl="2" w:tplc="CFBE69C6" w:tentative="1">
      <w:start w:val="1"/>
      <w:numFmt w:val="bullet"/>
      <w:lvlText w:val="•"/>
      <w:lvlJc w:val="left"/>
      <w:pPr>
        <w:tabs>
          <w:tab w:val="num" w:pos="2160"/>
        </w:tabs>
        <w:ind w:left="2160" w:hanging="360"/>
      </w:pPr>
      <w:rPr>
        <w:rFonts w:ascii="Arial,Sans-Serif" w:hAnsi="Arial,Sans-Serif" w:hint="default"/>
      </w:rPr>
    </w:lvl>
    <w:lvl w:ilvl="3" w:tplc="40660500" w:tentative="1">
      <w:start w:val="1"/>
      <w:numFmt w:val="bullet"/>
      <w:lvlText w:val="•"/>
      <w:lvlJc w:val="left"/>
      <w:pPr>
        <w:tabs>
          <w:tab w:val="num" w:pos="2880"/>
        </w:tabs>
        <w:ind w:left="2880" w:hanging="360"/>
      </w:pPr>
      <w:rPr>
        <w:rFonts w:ascii="Arial,Sans-Serif" w:hAnsi="Arial,Sans-Serif" w:hint="default"/>
      </w:rPr>
    </w:lvl>
    <w:lvl w:ilvl="4" w:tplc="31EA3100" w:tentative="1">
      <w:start w:val="1"/>
      <w:numFmt w:val="bullet"/>
      <w:lvlText w:val="•"/>
      <w:lvlJc w:val="left"/>
      <w:pPr>
        <w:tabs>
          <w:tab w:val="num" w:pos="3600"/>
        </w:tabs>
        <w:ind w:left="3600" w:hanging="360"/>
      </w:pPr>
      <w:rPr>
        <w:rFonts w:ascii="Arial,Sans-Serif" w:hAnsi="Arial,Sans-Serif" w:hint="default"/>
      </w:rPr>
    </w:lvl>
    <w:lvl w:ilvl="5" w:tplc="3D4CEBF8" w:tentative="1">
      <w:start w:val="1"/>
      <w:numFmt w:val="bullet"/>
      <w:lvlText w:val="•"/>
      <w:lvlJc w:val="left"/>
      <w:pPr>
        <w:tabs>
          <w:tab w:val="num" w:pos="4320"/>
        </w:tabs>
        <w:ind w:left="4320" w:hanging="360"/>
      </w:pPr>
      <w:rPr>
        <w:rFonts w:ascii="Arial,Sans-Serif" w:hAnsi="Arial,Sans-Serif" w:hint="default"/>
      </w:rPr>
    </w:lvl>
    <w:lvl w:ilvl="6" w:tplc="2856EF4E" w:tentative="1">
      <w:start w:val="1"/>
      <w:numFmt w:val="bullet"/>
      <w:lvlText w:val="•"/>
      <w:lvlJc w:val="left"/>
      <w:pPr>
        <w:tabs>
          <w:tab w:val="num" w:pos="5040"/>
        </w:tabs>
        <w:ind w:left="5040" w:hanging="360"/>
      </w:pPr>
      <w:rPr>
        <w:rFonts w:ascii="Arial,Sans-Serif" w:hAnsi="Arial,Sans-Serif" w:hint="default"/>
      </w:rPr>
    </w:lvl>
    <w:lvl w:ilvl="7" w:tplc="42B0A870" w:tentative="1">
      <w:start w:val="1"/>
      <w:numFmt w:val="bullet"/>
      <w:lvlText w:val="•"/>
      <w:lvlJc w:val="left"/>
      <w:pPr>
        <w:tabs>
          <w:tab w:val="num" w:pos="5760"/>
        </w:tabs>
        <w:ind w:left="5760" w:hanging="360"/>
      </w:pPr>
      <w:rPr>
        <w:rFonts w:ascii="Arial,Sans-Serif" w:hAnsi="Arial,Sans-Serif" w:hint="default"/>
      </w:rPr>
    </w:lvl>
    <w:lvl w:ilvl="8" w:tplc="4C20D8C4" w:tentative="1">
      <w:start w:val="1"/>
      <w:numFmt w:val="bullet"/>
      <w:lvlText w:val="•"/>
      <w:lvlJc w:val="left"/>
      <w:pPr>
        <w:tabs>
          <w:tab w:val="num" w:pos="6480"/>
        </w:tabs>
        <w:ind w:left="6480" w:hanging="360"/>
      </w:pPr>
      <w:rPr>
        <w:rFonts w:ascii="Arial,Sans-Serif" w:hAnsi="Arial,Sans-Serif" w:hint="default"/>
      </w:rPr>
    </w:lvl>
  </w:abstractNum>
  <w:abstractNum w:abstractNumId="1" w15:restartNumberingAfterBreak="0">
    <w:nsid w:val="39024D63"/>
    <w:multiLevelType w:val="hybridMultilevel"/>
    <w:tmpl w:val="0D281738"/>
    <w:lvl w:ilvl="0" w:tplc="0E58BBB6">
      <w:start w:val="1"/>
      <w:numFmt w:val="bullet"/>
      <w:lvlText w:val="•"/>
      <w:lvlJc w:val="left"/>
      <w:pPr>
        <w:tabs>
          <w:tab w:val="num" w:pos="720"/>
        </w:tabs>
        <w:ind w:left="720" w:hanging="360"/>
      </w:pPr>
      <w:rPr>
        <w:rFonts w:ascii="Arial,Sans-Serif" w:hAnsi="Arial,Sans-Serif" w:hint="default"/>
      </w:rPr>
    </w:lvl>
    <w:lvl w:ilvl="1" w:tplc="CFA467C4" w:tentative="1">
      <w:start w:val="1"/>
      <w:numFmt w:val="bullet"/>
      <w:lvlText w:val="•"/>
      <w:lvlJc w:val="left"/>
      <w:pPr>
        <w:tabs>
          <w:tab w:val="num" w:pos="1440"/>
        </w:tabs>
        <w:ind w:left="1440" w:hanging="360"/>
      </w:pPr>
      <w:rPr>
        <w:rFonts w:ascii="Arial,Sans-Serif" w:hAnsi="Arial,Sans-Serif" w:hint="default"/>
      </w:rPr>
    </w:lvl>
    <w:lvl w:ilvl="2" w:tplc="4434E45E" w:tentative="1">
      <w:start w:val="1"/>
      <w:numFmt w:val="bullet"/>
      <w:lvlText w:val="•"/>
      <w:lvlJc w:val="left"/>
      <w:pPr>
        <w:tabs>
          <w:tab w:val="num" w:pos="2160"/>
        </w:tabs>
        <w:ind w:left="2160" w:hanging="360"/>
      </w:pPr>
      <w:rPr>
        <w:rFonts w:ascii="Arial,Sans-Serif" w:hAnsi="Arial,Sans-Serif" w:hint="default"/>
      </w:rPr>
    </w:lvl>
    <w:lvl w:ilvl="3" w:tplc="83BA1B1A" w:tentative="1">
      <w:start w:val="1"/>
      <w:numFmt w:val="bullet"/>
      <w:lvlText w:val="•"/>
      <w:lvlJc w:val="left"/>
      <w:pPr>
        <w:tabs>
          <w:tab w:val="num" w:pos="2880"/>
        </w:tabs>
        <w:ind w:left="2880" w:hanging="360"/>
      </w:pPr>
      <w:rPr>
        <w:rFonts w:ascii="Arial,Sans-Serif" w:hAnsi="Arial,Sans-Serif" w:hint="default"/>
      </w:rPr>
    </w:lvl>
    <w:lvl w:ilvl="4" w:tplc="F6802E02" w:tentative="1">
      <w:start w:val="1"/>
      <w:numFmt w:val="bullet"/>
      <w:lvlText w:val="•"/>
      <w:lvlJc w:val="left"/>
      <w:pPr>
        <w:tabs>
          <w:tab w:val="num" w:pos="3600"/>
        </w:tabs>
        <w:ind w:left="3600" w:hanging="360"/>
      </w:pPr>
      <w:rPr>
        <w:rFonts w:ascii="Arial,Sans-Serif" w:hAnsi="Arial,Sans-Serif" w:hint="default"/>
      </w:rPr>
    </w:lvl>
    <w:lvl w:ilvl="5" w:tplc="894A3DAC" w:tentative="1">
      <w:start w:val="1"/>
      <w:numFmt w:val="bullet"/>
      <w:lvlText w:val="•"/>
      <w:lvlJc w:val="left"/>
      <w:pPr>
        <w:tabs>
          <w:tab w:val="num" w:pos="4320"/>
        </w:tabs>
        <w:ind w:left="4320" w:hanging="360"/>
      </w:pPr>
      <w:rPr>
        <w:rFonts w:ascii="Arial,Sans-Serif" w:hAnsi="Arial,Sans-Serif" w:hint="default"/>
      </w:rPr>
    </w:lvl>
    <w:lvl w:ilvl="6" w:tplc="671E7FBA" w:tentative="1">
      <w:start w:val="1"/>
      <w:numFmt w:val="bullet"/>
      <w:lvlText w:val="•"/>
      <w:lvlJc w:val="left"/>
      <w:pPr>
        <w:tabs>
          <w:tab w:val="num" w:pos="5040"/>
        </w:tabs>
        <w:ind w:left="5040" w:hanging="360"/>
      </w:pPr>
      <w:rPr>
        <w:rFonts w:ascii="Arial,Sans-Serif" w:hAnsi="Arial,Sans-Serif" w:hint="default"/>
      </w:rPr>
    </w:lvl>
    <w:lvl w:ilvl="7" w:tplc="76DC697A" w:tentative="1">
      <w:start w:val="1"/>
      <w:numFmt w:val="bullet"/>
      <w:lvlText w:val="•"/>
      <w:lvlJc w:val="left"/>
      <w:pPr>
        <w:tabs>
          <w:tab w:val="num" w:pos="5760"/>
        </w:tabs>
        <w:ind w:left="5760" w:hanging="360"/>
      </w:pPr>
      <w:rPr>
        <w:rFonts w:ascii="Arial,Sans-Serif" w:hAnsi="Arial,Sans-Serif" w:hint="default"/>
      </w:rPr>
    </w:lvl>
    <w:lvl w:ilvl="8" w:tplc="0A0E09FA" w:tentative="1">
      <w:start w:val="1"/>
      <w:numFmt w:val="bullet"/>
      <w:lvlText w:val="•"/>
      <w:lvlJc w:val="left"/>
      <w:pPr>
        <w:tabs>
          <w:tab w:val="num" w:pos="6480"/>
        </w:tabs>
        <w:ind w:left="6480" w:hanging="360"/>
      </w:pPr>
      <w:rPr>
        <w:rFonts w:ascii="Arial,Sans-Serif" w:hAnsi="Arial,Sans-Serif" w:hint="default"/>
      </w:rPr>
    </w:lvl>
  </w:abstractNum>
  <w:abstractNum w:abstractNumId="2" w15:restartNumberingAfterBreak="0">
    <w:nsid w:val="43FF5734"/>
    <w:multiLevelType w:val="hybridMultilevel"/>
    <w:tmpl w:val="3DA69506"/>
    <w:lvl w:ilvl="0" w:tplc="AC56C9A6">
      <w:start w:val="1"/>
      <w:numFmt w:val="decimal"/>
      <w:lvlText w:val="%1."/>
      <w:lvlJc w:val="left"/>
      <w:pPr>
        <w:tabs>
          <w:tab w:val="num" w:pos="720"/>
        </w:tabs>
        <w:ind w:left="720" w:hanging="360"/>
      </w:pPr>
    </w:lvl>
    <w:lvl w:ilvl="1" w:tplc="A48C3732" w:tentative="1">
      <w:start w:val="1"/>
      <w:numFmt w:val="decimal"/>
      <w:lvlText w:val="%2."/>
      <w:lvlJc w:val="left"/>
      <w:pPr>
        <w:tabs>
          <w:tab w:val="num" w:pos="1440"/>
        </w:tabs>
        <w:ind w:left="1440" w:hanging="360"/>
      </w:pPr>
    </w:lvl>
    <w:lvl w:ilvl="2" w:tplc="FF8664FC" w:tentative="1">
      <w:start w:val="1"/>
      <w:numFmt w:val="decimal"/>
      <w:lvlText w:val="%3."/>
      <w:lvlJc w:val="left"/>
      <w:pPr>
        <w:tabs>
          <w:tab w:val="num" w:pos="2160"/>
        </w:tabs>
        <w:ind w:left="2160" w:hanging="360"/>
      </w:pPr>
    </w:lvl>
    <w:lvl w:ilvl="3" w:tplc="80001586" w:tentative="1">
      <w:start w:val="1"/>
      <w:numFmt w:val="decimal"/>
      <w:lvlText w:val="%4."/>
      <w:lvlJc w:val="left"/>
      <w:pPr>
        <w:tabs>
          <w:tab w:val="num" w:pos="2880"/>
        </w:tabs>
        <w:ind w:left="2880" w:hanging="360"/>
      </w:pPr>
    </w:lvl>
    <w:lvl w:ilvl="4" w:tplc="32DA4B24" w:tentative="1">
      <w:start w:val="1"/>
      <w:numFmt w:val="decimal"/>
      <w:lvlText w:val="%5."/>
      <w:lvlJc w:val="left"/>
      <w:pPr>
        <w:tabs>
          <w:tab w:val="num" w:pos="3600"/>
        </w:tabs>
        <w:ind w:left="3600" w:hanging="360"/>
      </w:pPr>
    </w:lvl>
    <w:lvl w:ilvl="5" w:tplc="2A848106" w:tentative="1">
      <w:start w:val="1"/>
      <w:numFmt w:val="decimal"/>
      <w:lvlText w:val="%6."/>
      <w:lvlJc w:val="left"/>
      <w:pPr>
        <w:tabs>
          <w:tab w:val="num" w:pos="4320"/>
        </w:tabs>
        <w:ind w:left="4320" w:hanging="360"/>
      </w:pPr>
    </w:lvl>
    <w:lvl w:ilvl="6" w:tplc="322AD7F0" w:tentative="1">
      <w:start w:val="1"/>
      <w:numFmt w:val="decimal"/>
      <w:lvlText w:val="%7."/>
      <w:lvlJc w:val="left"/>
      <w:pPr>
        <w:tabs>
          <w:tab w:val="num" w:pos="5040"/>
        </w:tabs>
        <w:ind w:left="5040" w:hanging="360"/>
      </w:pPr>
    </w:lvl>
    <w:lvl w:ilvl="7" w:tplc="B2C6DD96" w:tentative="1">
      <w:start w:val="1"/>
      <w:numFmt w:val="decimal"/>
      <w:lvlText w:val="%8."/>
      <w:lvlJc w:val="left"/>
      <w:pPr>
        <w:tabs>
          <w:tab w:val="num" w:pos="5760"/>
        </w:tabs>
        <w:ind w:left="5760" w:hanging="360"/>
      </w:pPr>
    </w:lvl>
    <w:lvl w:ilvl="8" w:tplc="436CD258" w:tentative="1">
      <w:start w:val="1"/>
      <w:numFmt w:val="decimal"/>
      <w:lvlText w:val="%9."/>
      <w:lvlJc w:val="left"/>
      <w:pPr>
        <w:tabs>
          <w:tab w:val="num" w:pos="6480"/>
        </w:tabs>
        <w:ind w:left="6480" w:hanging="360"/>
      </w:pPr>
    </w:lvl>
  </w:abstractNum>
  <w:abstractNum w:abstractNumId="3" w15:restartNumberingAfterBreak="0">
    <w:nsid w:val="51253CA3"/>
    <w:multiLevelType w:val="hybridMultilevel"/>
    <w:tmpl w:val="13785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C94305"/>
    <w:multiLevelType w:val="hybridMultilevel"/>
    <w:tmpl w:val="A6300E1C"/>
    <w:lvl w:ilvl="0" w:tplc="959C0C76">
      <w:start w:val="1"/>
      <w:numFmt w:val="decimal"/>
      <w:lvlText w:val="%1."/>
      <w:lvlJc w:val="left"/>
      <w:pPr>
        <w:tabs>
          <w:tab w:val="num" w:pos="720"/>
        </w:tabs>
        <w:ind w:left="720" w:hanging="360"/>
      </w:pPr>
    </w:lvl>
    <w:lvl w:ilvl="1" w:tplc="86C226CE" w:tentative="1">
      <w:start w:val="1"/>
      <w:numFmt w:val="decimal"/>
      <w:lvlText w:val="%2."/>
      <w:lvlJc w:val="left"/>
      <w:pPr>
        <w:tabs>
          <w:tab w:val="num" w:pos="1440"/>
        </w:tabs>
        <w:ind w:left="1440" w:hanging="360"/>
      </w:pPr>
    </w:lvl>
    <w:lvl w:ilvl="2" w:tplc="198A4162" w:tentative="1">
      <w:start w:val="1"/>
      <w:numFmt w:val="decimal"/>
      <w:lvlText w:val="%3."/>
      <w:lvlJc w:val="left"/>
      <w:pPr>
        <w:tabs>
          <w:tab w:val="num" w:pos="2160"/>
        </w:tabs>
        <w:ind w:left="2160" w:hanging="360"/>
      </w:pPr>
    </w:lvl>
    <w:lvl w:ilvl="3" w:tplc="968886A8" w:tentative="1">
      <w:start w:val="1"/>
      <w:numFmt w:val="decimal"/>
      <w:lvlText w:val="%4."/>
      <w:lvlJc w:val="left"/>
      <w:pPr>
        <w:tabs>
          <w:tab w:val="num" w:pos="2880"/>
        </w:tabs>
        <w:ind w:left="2880" w:hanging="360"/>
      </w:pPr>
    </w:lvl>
    <w:lvl w:ilvl="4" w:tplc="838ACDA0" w:tentative="1">
      <w:start w:val="1"/>
      <w:numFmt w:val="decimal"/>
      <w:lvlText w:val="%5."/>
      <w:lvlJc w:val="left"/>
      <w:pPr>
        <w:tabs>
          <w:tab w:val="num" w:pos="3600"/>
        </w:tabs>
        <w:ind w:left="3600" w:hanging="360"/>
      </w:pPr>
    </w:lvl>
    <w:lvl w:ilvl="5" w:tplc="F88A8AB2" w:tentative="1">
      <w:start w:val="1"/>
      <w:numFmt w:val="decimal"/>
      <w:lvlText w:val="%6."/>
      <w:lvlJc w:val="left"/>
      <w:pPr>
        <w:tabs>
          <w:tab w:val="num" w:pos="4320"/>
        </w:tabs>
        <w:ind w:left="4320" w:hanging="360"/>
      </w:pPr>
    </w:lvl>
    <w:lvl w:ilvl="6" w:tplc="3312C98E" w:tentative="1">
      <w:start w:val="1"/>
      <w:numFmt w:val="decimal"/>
      <w:lvlText w:val="%7."/>
      <w:lvlJc w:val="left"/>
      <w:pPr>
        <w:tabs>
          <w:tab w:val="num" w:pos="5040"/>
        </w:tabs>
        <w:ind w:left="5040" w:hanging="360"/>
      </w:pPr>
    </w:lvl>
    <w:lvl w:ilvl="7" w:tplc="FEA4A6C0" w:tentative="1">
      <w:start w:val="1"/>
      <w:numFmt w:val="decimal"/>
      <w:lvlText w:val="%8."/>
      <w:lvlJc w:val="left"/>
      <w:pPr>
        <w:tabs>
          <w:tab w:val="num" w:pos="5760"/>
        </w:tabs>
        <w:ind w:left="5760" w:hanging="360"/>
      </w:pPr>
    </w:lvl>
    <w:lvl w:ilvl="8" w:tplc="AF5269DE" w:tentative="1">
      <w:start w:val="1"/>
      <w:numFmt w:val="decimal"/>
      <w:lvlText w:val="%9."/>
      <w:lvlJc w:val="left"/>
      <w:pPr>
        <w:tabs>
          <w:tab w:val="num" w:pos="6480"/>
        </w:tabs>
        <w:ind w:left="6480" w:hanging="360"/>
      </w:pPr>
    </w:lvl>
  </w:abstractNum>
  <w:abstractNum w:abstractNumId="5" w15:restartNumberingAfterBreak="0">
    <w:nsid w:val="701A769D"/>
    <w:multiLevelType w:val="hybridMultilevel"/>
    <w:tmpl w:val="7B4EE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EA120E"/>
    <w:multiLevelType w:val="hybridMultilevel"/>
    <w:tmpl w:val="BEC03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5056622">
    <w:abstractNumId w:val="3"/>
  </w:num>
  <w:num w:numId="2" w16cid:durableId="1937906625">
    <w:abstractNumId w:val="4"/>
  </w:num>
  <w:num w:numId="3" w16cid:durableId="29452357">
    <w:abstractNumId w:val="2"/>
  </w:num>
  <w:num w:numId="4" w16cid:durableId="1423650296">
    <w:abstractNumId w:val="5"/>
  </w:num>
  <w:num w:numId="5" w16cid:durableId="1206408133">
    <w:abstractNumId w:val="0"/>
  </w:num>
  <w:num w:numId="6" w16cid:durableId="2128893002">
    <w:abstractNumId w:val="1"/>
  </w:num>
  <w:num w:numId="7" w16cid:durableId="1427505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B1"/>
    <w:rsid w:val="000001F4"/>
    <w:rsid w:val="000018C1"/>
    <w:rsid w:val="00001EBF"/>
    <w:rsid w:val="00010C3B"/>
    <w:rsid w:val="00011B3A"/>
    <w:rsid w:val="00013412"/>
    <w:rsid w:val="00014264"/>
    <w:rsid w:val="00015EB3"/>
    <w:rsid w:val="0001613A"/>
    <w:rsid w:val="00016EEC"/>
    <w:rsid w:val="000205FA"/>
    <w:rsid w:val="00022229"/>
    <w:rsid w:val="00024334"/>
    <w:rsid w:val="0002490A"/>
    <w:rsid w:val="00025700"/>
    <w:rsid w:val="00025CC8"/>
    <w:rsid w:val="00036E91"/>
    <w:rsid w:val="000441CB"/>
    <w:rsid w:val="00045788"/>
    <w:rsid w:val="0005017A"/>
    <w:rsid w:val="00051579"/>
    <w:rsid w:val="00054614"/>
    <w:rsid w:val="0006041C"/>
    <w:rsid w:val="0006391B"/>
    <w:rsid w:val="00064345"/>
    <w:rsid w:val="00064A0E"/>
    <w:rsid w:val="00064CCC"/>
    <w:rsid w:val="00075743"/>
    <w:rsid w:val="00075D31"/>
    <w:rsid w:val="00081EC5"/>
    <w:rsid w:val="000828B7"/>
    <w:rsid w:val="000868D9"/>
    <w:rsid w:val="00092188"/>
    <w:rsid w:val="00093D73"/>
    <w:rsid w:val="000941B1"/>
    <w:rsid w:val="000944D9"/>
    <w:rsid w:val="00094B9B"/>
    <w:rsid w:val="000A1731"/>
    <w:rsid w:val="000A1D85"/>
    <w:rsid w:val="000A434C"/>
    <w:rsid w:val="000A6D00"/>
    <w:rsid w:val="000B0EE0"/>
    <w:rsid w:val="000B14E7"/>
    <w:rsid w:val="000B34EB"/>
    <w:rsid w:val="000B39D2"/>
    <w:rsid w:val="000B5BF6"/>
    <w:rsid w:val="000C15EE"/>
    <w:rsid w:val="000C5D9A"/>
    <w:rsid w:val="000D0155"/>
    <w:rsid w:val="000D0B45"/>
    <w:rsid w:val="000D33B4"/>
    <w:rsid w:val="000D5828"/>
    <w:rsid w:val="000D6F0F"/>
    <w:rsid w:val="000E0D8F"/>
    <w:rsid w:val="000E43D5"/>
    <w:rsid w:val="000F4493"/>
    <w:rsid w:val="001000FC"/>
    <w:rsid w:val="00101C3E"/>
    <w:rsid w:val="0010364E"/>
    <w:rsid w:val="00103DA2"/>
    <w:rsid w:val="00107C1B"/>
    <w:rsid w:val="001103ED"/>
    <w:rsid w:val="001136CD"/>
    <w:rsid w:val="00115515"/>
    <w:rsid w:val="001161B3"/>
    <w:rsid w:val="001238F6"/>
    <w:rsid w:val="00123F86"/>
    <w:rsid w:val="001258B5"/>
    <w:rsid w:val="00126357"/>
    <w:rsid w:val="0012668E"/>
    <w:rsid w:val="00126B2D"/>
    <w:rsid w:val="00131ADC"/>
    <w:rsid w:val="00134185"/>
    <w:rsid w:val="001404E7"/>
    <w:rsid w:val="00143263"/>
    <w:rsid w:val="00147A29"/>
    <w:rsid w:val="00147BEB"/>
    <w:rsid w:val="001505A1"/>
    <w:rsid w:val="001526AB"/>
    <w:rsid w:val="00160431"/>
    <w:rsid w:val="00161F05"/>
    <w:rsid w:val="00167F00"/>
    <w:rsid w:val="00172018"/>
    <w:rsid w:val="0017387C"/>
    <w:rsid w:val="001767F0"/>
    <w:rsid w:val="001779F4"/>
    <w:rsid w:val="001821B8"/>
    <w:rsid w:val="00184CFC"/>
    <w:rsid w:val="00186648"/>
    <w:rsid w:val="001870C3"/>
    <w:rsid w:val="00191697"/>
    <w:rsid w:val="00194B8F"/>
    <w:rsid w:val="001A18C4"/>
    <w:rsid w:val="001A5F5A"/>
    <w:rsid w:val="001A677D"/>
    <w:rsid w:val="001B351E"/>
    <w:rsid w:val="001B3E28"/>
    <w:rsid w:val="001B42FF"/>
    <w:rsid w:val="001B5E7E"/>
    <w:rsid w:val="001B7379"/>
    <w:rsid w:val="001C0492"/>
    <w:rsid w:val="001C260E"/>
    <w:rsid w:val="001C535E"/>
    <w:rsid w:val="001D16C1"/>
    <w:rsid w:val="001D42C0"/>
    <w:rsid w:val="001D57C6"/>
    <w:rsid w:val="001D7705"/>
    <w:rsid w:val="001E0892"/>
    <w:rsid w:val="001E1CC2"/>
    <w:rsid w:val="001E33CF"/>
    <w:rsid w:val="001E44DE"/>
    <w:rsid w:val="001F3F90"/>
    <w:rsid w:val="001F420F"/>
    <w:rsid w:val="001F4C68"/>
    <w:rsid w:val="001F7678"/>
    <w:rsid w:val="00200AA7"/>
    <w:rsid w:val="0020512E"/>
    <w:rsid w:val="00205A9B"/>
    <w:rsid w:val="00206F18"/>
    <w:rsid w:val="002078D7"/>
    <w:rsid w:val="00210BD0"/>
    <w:rsid w:val="00211B3A"/>
    <w:rsid w:val="00211E65"/>
    <w:rsid w:val="00221F77"/>
    <w:rsid w:val="00224888"/>
    <w:rsid w:val="00224AD2"/>
    <w:rsid w:val="00232CB2"/>
    <w:rsid w:val="00233FB6"/>
    <w:rsid w:val="00242621"/>
    <w:rsid w:val="002440FC"/>
    <w:rsid w:val="00246A05"/>
    <w:rsid w:val="00250DFF"/>
    <w:rsid w:val="00251B3E"/>
    <w:rsid w:val="00254E8C"/>
    <w:rsid w:val="00256414"/>
    <w:rsid w:val="002579E4"/>
    <w:rsid w:val="00261CCD"/>
    <w:rsid w:val="00263130"/>
    <w:rsid w:val="00265722"/>
    <w:rsid w:val="002664C4"/>
    <w:rsid w:val="002709D1"/>
    <w:rsid w:val="00272782"/>
    <w:rsid w:val="002736DF"/>
    <w:rsid w:val="0027491D"/>
    <w:rsid w:val="00277D24"/>
    <w:rsid w:val="00293F14"/>
    <w:rsid w:val="00294692"/>
    <w:rsid w:val="00296152"/>
    <w:rsid w:val="002962EB"/>
    <w:rsid w:val="002967B9"/>
    <w:rsid w:val="00296EA0"/>
    <w:rsid w:val="002A5FFC"/>
    <w:rsid w:val="002B03EA"/>
    <w:rsid w:val="002B224A"/>
    <w:rsid w:val="002B6930"/>
    <w:rsid w:val="002C01C8"/>
    <w:rsid w:val="002C211D"/>
    <w:rsid w:val="002C2238"/>
    <w:rsid w:val="002D01C8"/>
    <w:rsid w:val="002D21ED"/>
    <w:rsid w:val="002D4E8A"/>
    <w:rsid w:val="002D5D4B"/>
    <w:rsid w:val="002D6BE4"/>
    <w:rsid w:val="002D6EB7"/>
    <w:rsid w:val="002D722E"/>
    <w:rsid w:val="002E0D57"/>
    <w:rsid w:val="002E2679"/>
    <w:rsid w:val="002E7F2F"/>
    <w:rsid w:val="002F1413"/>
    <w:rsid w:val="002F5033"/>
    <w:rsid w:val="002F5C5D"/>
    <w:rsid w:val="00300B5D"/>
    <w:rsid w:val="00301A33"/>
    <w:rsid w:val="00316759"/>
    <w:rsid w:val="003214C2"/>
    <w:rsid w:val="00321E43"/>
    <w:rsid w:val="00327BC8"/>
    <w:rsid w:val="00330B91"/>
    <w:rsid w:val="00331675"/>
    <w:rsid w:val="00331DA4"/>
    <w:rsid w:val="0033444F"/>
    <w:rsid w:val="00336287"/>
    <w:rsid w:val="00336397"/>
    <w:rsid w:val="00337C17"/>
    <w:rsid w:val="0034001E"/>
    <w:rsid w:val="0034234E"/>
    <w:rsid w:val="00345C3E"/>
    <w:rsid w:val="00347AFE"/>
    <w:rsid w:val="00350050"/>
    <w:rsid w:val="0035112B"/>
    <w:rsid w:val="00351DF4"/>
    <w:rsid w:val="0035709A"/>
    <w:rsid w:val="0036510E"/>
    <w:rsid w:val="00366464"/>
    <w:rsid w:val="00371DCB"/>
    <w:rsid w:val="00374FC3"/>
    <w:rsid w:val="003826BD"/>
    <w:rsid w:val="003847FF"/>
    <w:rsid w:val="00385946"/>
    <w:rsid w:val="00391A17"/>
    <w:rsid w:val="00394376"/>
    <w:rsid w:val="0039709D"/>
    <w:rsid w:val="003A3A66"/>
    <w:rsid w:val="003A5D96"/>
    <w:rsid w:val="003B1FF0"/>
    <w:rsid w:val="003B6168"/>
    <w:rsid w:val="003B775F"/>
    <w:rsid w:val="003C02A1"/>
    <w:rsid w:val="003C0A21"/>
    <w:rsid w:val="003C2807"/>
    <w:rsid w:val="003C34AA"/>
    <w:rsid w:val="003C5E85"/>
    <w:rsid w:val="003C7B63"/>
    <w:rsid w:val="003D2598"/>
    <w:rsid w:val="003D2C24"/>
    <w:rsid w:val="003D3527"/>
    <w:rsid w:val="003D603F"/>
    <w:rsid w:val="003D610B"/>
    <w:rsid w:val="003E4801"/>
    <w:rsid w:val="003E538C"/>
    <w:rsid w:val="003E57A8"/>
    <w:rsid w:val="003F137E"/>
    <w:rsid w:val="003F13D4"/>
    <w:rsid w:val="003F5572"/>
    <w:rsid w:val="003F7728"/>
    <w:rsid w:val="00402CE1"/>
    <w:rsid w:val="00404AAE"/>
    <w:rsid w:val="00405CEE"/>
    <w:rsid w:val="00405E75"/>
    <w:rsid w:val="00406DBB"/>
    <w:rsid w:val="004107ED"/>
    <w:rsid w:val="00410F15"/>
    <w:rsid w:val="0041368A"/>
    <w:rsid w:val="00413B6A"/>
    <w:rsid w:val="00413FAE"/>
    <w:rsid w:val="00415B04"/>
    <w:rsid w:val="0041775C"/>
    <w:rsid w:val="00422025"/>
    <w:rsid w:val="00423382"/>
    <w:rsid w:val="004240F7"/>
    <w:rsid w:val="00432EF4"/>
    <w:rsid w:val="004346F6"/>
    <w:rsid w:val="00434E15"/>
    <w:rsid w:val="00435ECD"/>
    <w:rsid w:val="00436554"/>
    <w:rsid w:val="00436C27"/>
    <w:rsid w:val="00436EF4"/>
    <w:rsid w:val="00440B9D"/>
    <w:rsid w:val="004416F7"/>
    <w:rsid w:val="00441965"/>
    <w:rsid w:val="00442374"/>
    <w:rsid w:val="004572A6"/>
    <w:rsid w:val="00457F05"/>
    <w:rsid w:val="00463BFF"/>
    <w:rsid w:val="00466533"/>
    <w:rsid w:val="004678DB"/>
    <w:rsid w:val="004753DA"/>
    <w:rsid w:val="00476972"/>
    <w:rsid w:val="0048040F"/>
    <w:rsid w:val="00481006"/>
    <w:rsid w:val="00482590"/>
    <w:rsid w:val="00485F1E"/>
    <w:rsid w:val="0049003C"/>
    <w:rsid w:val="00492999"/>
    <w:rsid w:val="00495E8C"/>
    <w:rsid w:val="004A43C3"/>
    <w:rsid w:val="004A5450"/>
    <w:rsid w:val="004A71AC"/>
    <w:rsid w:val="004A7911"/>
    <w:rsid w:val="004A7BAA"/>
    <w:rsid w:val="004A7E63"/>
    <w:rsid w:val="004B34C1"/>
    <w:rsid w:val="004B640B"/>
    <w:rsid w:val="004B70DE"/>
    <w:rsid w:val="004C02FC"/>
    <w:rsid w:val="004C1ADD"/>
    <w:rsid w:val="004C3F91"/>
    <w:rsid w:val="004C4471"/>
    <w:rsid w:val="004D2685"/>
    <w:rsid w:val="004D6EE3"/>
    <w:rsid w:val="004D790C"/>
    <w:rsid w:val="004D7A1F"/>
    <w:rsid w:val="004E1FAE"/>
    <w:rsid w:val="004E3DCD"/>
    <w:rsid w:val="004E587A"/>
    <w:rsid w:val="004E62FF"/>
    <w:rsid w:val="004F4333"/>
    <w:rsid w:val="004F64BD"/>
    <w:rsid w:val="004F745C"/>
    <w:rsid w:val="00500D00"/>
    <w:rsid w:val="00501225"/>
    <w:rsid w:val="0050433E"/>
    <w:rsid w:val="00507AD3"/>
    <w:rsid w:val="00514B7E"/>
    <w:rsid w:val="00522509"/>
    <w:rsid w:val="00523A67"/>
    <w:rsid w:val="00531068"/>
    <w:rsid w:val="00532980"/>
    <w:rsid w:val="005333FF"/>
    <w:rsid w:val="00533A47"/>
    <w:rsid w:val="0053402B"/>
    <w:rsid w:val="00535238"/>
    <w:rsid w:val="00537469"/>
    <w:rsid w:val="00537EAA"/>
    <w:rsid w:val="00545A9F"/>
    <w:rsid w:val="0054728F"/>
    <w:rsid w:val="005519B4"/>
    <w:rsid w:val="005563E1"/>
    <w:rsid w:val="00557FB1"/>
    <w:rsid w:val="0056036E"/>
    <w:rsid w:val="00566BF4"/>
    <w:rsid w:val="0057019D"/>
    <w:rsid w:val="00571E28"/>
    <w:rsid w:val="005736FC"/>
    <w:rsid w:val="00575415"/>
    <w:rsid w:val="005823ED"/>
    <w:rsid w:val="00584033"/>
    <w:rsid w:val="00584352"/>
    <w:rsid w:val="0058521D"/>
    <w:rsid w:val="005858D5"/>
    <w:rsid w:val="005866C3"/>
    <w:rsid w:val="00594BDE"/>
    <w:rsid w:val="0059648E"/>
    <w:rsid w:val="00596C7C"/>
    <w:rsid w:val="005A7587"/>
    <w:rsid w:val="005B0E2E"/>
    <w:rsid w:val="005B12BA"/>
    <w:rsid w:val="005B4064"/>
    <w:rsid w:val="005B655F"/>
    <w:rsid w:val="005C4376"/>
    <w:rsid w:val="005C4E77"/>
    <w:rsid w:val="005D1C9F"/>
    <w:rsid w:val="005D4037"/>
    <w:rsid w:val="005D6AEC"/>
    <w:rsid w:val="005E228D"/>
    <w:rsid w:val="005E4153"/>
    <w:rsid w:val="005E475E"/>
    <w:rsid w:val="005E5373"/>
    <w:rsid w:val="005E5EED"/>
    <w:rsid w:val="005E7193"/>
    <w:rsid w:val="005E79FC"/>
    <w:rsid w:val="005F2F51"/>
    <w:rsid w:val="005F44A5"/>
    <w:rsid w:val="005F6C7C"/>
    <w:rsid w:val="005F7F60"/>
    <w:rsid w:val="00605C2B"/>
    <w:rsid w:val="00606B64"/>
    <w:rsid w:val="0061383F"/>
    <w:rsid w:val="00614E6D"/>
    <w:rsid w:val="00615F3D"/>
    <w:rsid w:val="006210B0"/>
    <w:rsid w:val="00621763"/>
    <w:rsid w:val="006231C9"/>
    <w:rsid w:val="00627153"/>
    <w:rsid w:val="00630390"/>
    <w:rsid w:val="00632554"/>
    <w:rsid w:val="00636C0B"/>
    <w:rsid w:val="00645404"/>
    <w:rsid w:val="00645494"/>
    <w:rsid w:val="00645654"/>
    <w:rsid w:val="0064795E"/>
    <w:rsid w:val="00650135"/>
    <w:rsid w:val="00653CF4"/>
    <w:rsid w:val="006540B6"/>
    <w:rsid w:val="00656F60"/>
    <w:rsid w:val="00660D90"/>
    <w:rsid w:val="00661909"/>
    <w:rsid w:val="006678B1"/>
    <w:rsid w:val="00671DA4"/>
    <w:rsid w:val="00673322"/>
    <w:rsid w:val="0068012B"/>
    <w:rsid w:val="006850EB"/>
    <w:rsid w:val="00694BD5"/>
    <w:rsid w:val="00695CD5"/>
    <w:rsid w:val="006A002E"/>
    <w:rsid w:val="006A03F1"/>
    <w:rsid w:val="006A2516"/>
    <w:rsid w:val="006A2EB7"/>
    <w:rsid w:val="006A325A"/>
    <w:rsid w:val="006A3A00"/>
    <w:rsid w:val="006A4478"/>
    <w:rsid w:val="006A522C"/>
    <w:rsid w:val="006B351E"/>
    <w:rsid w:val="006B7A3A"/>
    <w:rsid w:val="006C284E"/>
    <w:rsid w:val="006C335F"/>
    <w:rsid w:val="006C4175"/>
    <w:rsid w:val="006C6BF9"/>
    <w:rsid w:val="006C7E74"/>
    <w:rsid w:val="006D55A5"/>
    <w:rsid w:val="006E0C26"/>
    <w:rsid w:val="006E0FA1"/>
    <w:rsid w:val="006F0BA6"/>
    <w:rsid w:val="006F1257"/>
    <w:rsid w:val="006F190E"/>
    <w:rsid w:val="006F27D6"/>
    <w:rsid w:val="006F35F6"/>
    <w:rsid w:val="006F4BC8"/>
    <w:rsid w:val="006F5575"/>
    <w:rsid w:val="006F59A2"/>
    <w:rsid w:val="006F7DB9"/>
    <w:rsid w:val="00703BA6"/>
    <w:rsid w:val="00706510"/>
    <w:rsid w:val="00706DDD"/>
    <w:rsid w:val="00707E3D"/>
    <w:rsid w:val="00715979"/>
    <w:rsid w:val="0071750D"/>
    <w:rsid w:val="00717DCE"/>
    <w:rsid w:val="007210B9"/>
    <w:rsid w:val="007306E1"/>
    <w:rsid w:val="00732F0F"/>
    <w:rsid w:val="00733E9D"/>
    <w:rsid w:val="00735413"/>
    <w:rsid w:val="007368D2"/>
    <w:rsid w:val="00737B4C"/>
    <w:rsid w:val="00742349"/>
    <w:rsid w:val="00743771"/>
    <w:rsid w:val="00743C1B"/>
    <w:rsid w:val="00744047"/>
    <w:rsid w:val="007444D5"/>
    <w:rsid w:val="007513FF"/>
    <w:rsid w:val="0075341E"/>
    <w:rsid w:val="00756A52"/>
    <w:rsid w:val="00757A54"/>
    <w:rsid w:val="007623DE"/>
    <w:rsid w:val="00762DC0"/>
    <w:rsid w:val="00764606"/>
    <w:rsid w:val="00766487"/>
    <w:rsid w:val="00767B8D"/>
    <w:rsid w:val="007740CB"/>
    <w:rsid w:val="00774BA4"/>
    <w:rsid w:val="00777C71"/>
    <w:rsid w:val="00780811"/>
    <w:rsid w:val="007821EF"/>
    <w:rsid w:val="00786F47"/>
    <w:rsid w:val="00787AC5"/>
    <w:rsid w:val="00792454"/>
    <w:rsid w:val="007945FC"/>
    <w:rsid w:val="007947FB"/>
    <w:rsid w:val="00796715"/>
    <w:rsid w:val="007A018D"/>
    <w:rsid w:val="007A159E"/>
    <w:rsid w:val="007A3903"/>
    <w:rsid w:val="007A63F8"/>
    <w:rsid w:val="007B0B34"/>
    <w:rsid w:val="007B76F8"/>
    <w:rsid w:val="007C0D48"/>
    <w:rsid w:val="007C59F5"/>
    <w:rsid w:val="007C5E0C"/>
    <w:rsid w:val="007C7E74"/>
    <w:rsid w:val="007D2C00"/>
    <w:rsid w:val="007D3F9E"/>
    <w:rsid w:val="007D5F07"/>
    <w:rsid w:val="007E06BD"/>
    <w:rsid w:val="007E2CB7"/>
    <w:rsid w:val="007E3F04"/>
    <w:rsid w:val="007E7806"/>
    <w:rsid w:val="007F11AB"/>
    <w:rsid w:val="007F1869"/>
    <w:rsid w:val="007F302E"/>
    <w:rsid w:val="0080199B"/>
    <w:rsid w:val="00804F29"/>
    <w:rsid w:val="00805805"/>
    <w:rsid w:val="0080662D"/>
    <w:rsid w:val="00806D12"/>
    <w:rsid w:val="008074A7"/>
    <w:rsid w:val="00807644"/>
    <w:rsid w:val="00813F9E"/>
    <w:rsid w:val="00814C44"/>
    <w:rsid w:val="008154FE"/>
    <w:rsid w:val="00816267"/>
    <w:rsid w:val="0081698E"/>
    <w:rsid w:val="008171DC"/>
    <w:rsid w:val="0082219E"/>
    <w:rsid w:val="00823AC5"/>
    <w:rsid w:val="00824BE6"/>
    <w:rsid w:val="00826778"/>
    <w:rsid w:val="00830AD5"/>
    <w:rsid w:val="00831ED0"/>
    <w:rsid w:val="00832FC4"/>
    <w:rsid w:val="00834049"/>
    <w:rsid w:val="0083512D"/>
    <w:rsid w:val="008400F0"/>
    <w:rsid w:val="00842FD6"/>
    <w:rsid w:val="00844A10"/>
    <w:rsid w:val="00844B5B"/>
    <w:rsid w:val="00846597"/>
    <w:rsid w:val="0084760E"/>
    <w:rsid w:val="0085353E"/>
    <w:rsid w:val="008547BA"/>
    <w:rsid w:val="0086018C"/>
    <w:rsid w:val="00860309"/>
    <w:rsid w:val="00862837"/>
    <w:rsid w:val="00865EFF"/>
    <w:rsid w:val="00872948"/>
    <w:rsid w:val="00872EFD"/>
    <w:rsid w:val="00874DB0"/>
    <w:rsid w:val="008761C3"/>
    <w:rsid w:val="00877E9D"/>
    <w:rsid w:val="0088160D"/>
    <w:rsid w:val="008820E6"/>
    <w:rsid w:val="00883FCD"/>
    <w:rsid w:val="0088433D"/>
    <w:rsid w:val="00884BCE"/>
    <w:rsid w:val="00885FE3"/>
    <w:rsid w:val="00886356"/>
    <w:rsid w:val="008872A0"/>
    <w:rsid w:val="008874C2"/>
    <w:rsid w:val="008931F7"/>
    <w:rsid w:val="008A33E6"/>
    <w:rsid w:val="008A5B2C"/>
    <w:rsid w:val="008A6A5C"/>
    <w:rsid w:val="008B16FF"/>
    <w:rsid w:val="008B471D"/>
    <w:rsid w:val="008B5A20"/>
    <w:rsid w:val="008B7035"/>
    <w:rsid w:val="008C2B19"/>
    <w:rsid w:val="008C7522"/>
    <w:rsid w:val="008D1A62"/>
    <w:rsid w:val="008D37FF"/>
    <w:rsid w:val="008D6021"/>
    <w:rsid w:val="008D7EA5"/>
    <w:rsid w:val="008E00F7"/>
    <w:rsid w:val="008E0FFB"/>
    <w:rsid w:val="008E1719"/>
    <w:rsid w:val="008F01C7"/>
    <w:rsid w:val="008F10DE"/>
    <w:rsid w:val="008F1EB1"/>
    <w:rsid w:val="008F66B2"/>
    <w:rsid w:val="00902725"/>
    <w:rsid w:val="00903A83"/>
    <w:rsid w:val="00903F3F"/>
    <w:rsid w:val="00905606"/>
    <w:rsid w:val="00915854"/>
    <w:rsid w:val="00915ACD"/>
    <w:rsid w:val="009171B1"/>
    <w:rsid w:val="00926547"/>
    <w:rsid w:val="009306FA"/>
    <w:rsid w:val="00932F03"/>
    <w:rsid w:val="00934480"/>
    <w:rsid w:val="009353CE"/>
    <w:rsid w:val="009418CF"/>
    <w:rsid w:val="00941BD5"/>
    <w:rsid w:val="00944341"/>
    <w:rsid w:val="00945D0F"/>
    <w:rsid w:val="0094671B"/>
    <w:rsid w:val="00951CBF"/>
    <w:rsid w:val="00953FE2"/>
    <w:rsid w:val="00954873"/>
    <w:rsid w:val="00954FC0"/>
    <w:rsid w:val="00956DBD"/>
    <w:rsid w:val="009612D1"/>
    <w:rsid w:val="00962412"/>
    <w:rsid w:val="009659B8"/>
    <w:rsid w:val="009772A8"/>
    <w:rsid w:val="00977B50"/>
    <w:rsid w:val="009814DC"/>
    <w:rsid w:val="00981979"/>
    <w:rsid w:val="00982AED"/>
    <w:rsid w:val="0098466B"/>
    <w:rsid w:val="00986C80"/>
    <w:rsid w:val="00993F36"/>
    <w:rsid w:val="009966FA"/>
    <w:rsid w:val="00996E83"/>
    <w:rsid w:val="00997C68"/>
    <w:rsid w:val="009A0363"/>
    <w:rsid w:val="009A0A3B"/>
    <w:rsid w:val="009A14F3"/>
    <w:rsid w:val="009A3EF2"/>
    <w:rsid w:val="009A4F58"/>
    <w:rsid w:val="009A5E73"/>
    <w:rsid w:val="009B1F88"/>
    <w:rsid w:val="009B333F"/>
    <w:rsid w:val="009B4632"/>
    <w:rsid w:val="009B5233"/>
    <w:rsid w:val="009B6E13"/>
    <w:rsid w:val="009C130B"/>
    <w:rsid w:val="009D129F"/>
    <w:rsid w:val="009D134E"/>
    <w:rsid w:val="009D16D7"/>
    <w:rsid w:val="009D237E"/>
    <w:rsid w:val="009D3494"/>
    <w:rsid w:val="009D6A09"/>
    <w:rsid w:val="009D6E17"/>
    <w:rsid w:val="009E27C9"/>
    <w:rsid w:val="009E2DC2"/>
    <w:rsid w:val="009E32BF"/>
    <w:rsid w:val="009E4818"/>
    <w:rsid w:val="009E4C17"/>
    <w:rsid w:val="009E4FCE"/>
    <w:rsid w:val="009E512A"/>
    <w:rsid w:val="009E7B3D"/>
    <w:rsid w:val="009F153E"/>
    <w:rsid w:val="009F5923"/>
    <w:rsid w:val="009F7288"/>
    <w:rsid w:val="009F741E"/>
    <w:rsid w:val="00A01347"/>
    <w:rsid w:val="00A02001"/>
    <w:rsid w:val="00A02722"/>
    <w:rsid w:val="00A03E48"/>
    <w:rsid w:val="00A058EA"/>
    <w:rsid w:val="00A11595"/>
    <w:rsid w:val="00A115D6"/>
    <w:rsid w:val="00A15CE0"/>
    <w:rsid w:val="00A2193A"/>
    <w:rsid w:val="00A224F8"/>
    <w:rsid w:val="00A25B1C"/>
    <w:rsid w:val="00A30B38"/>
    <w:rsid w:val="00A313B3"/>
    <w:rsid w:val="00A321FB"/>
    <w:rsid w:val="00A35AF4"/>
    <w:rsid w:val="00A36A36"/>
    <w:rsid w:val="00A42EC0"/>
    <w:rsid w:val="00A44E94"/>
    <w:rsid w:val="00A45B7F"/>
    <w:rsid w:val="00A45E11"/>
    <w:rsid w:val="00A4692A"/>
    <w:rsid w:val="00A46B43"/>
    <w:rsid w:val="00A552A4"/>
    <w:rsid w:val="00A56CB1"/>
    <w:rsid w:val="00A62532"/>
    <w:rsid w:val="00A66714"/>
    <w:rsid w:val="00A66F48"/>
    <w:rsid w:val="00A710B6"/>
    <w:rsid w:val="00A7115C"/>
    <w:rsid w:val="00A712A3"/>
    <w:rsid w:val="00A714F8"/>
    <w:rsid w:val="00A71DD0"/>
    <w:rsid w:val="00A720D9"/>
    <w:rsid w:val="00A75974"/>
    <w:rsid w:val="00A7709A"/>
    <w:rsid w:val="00A803FF"/>
    <w:rsid w:val="00A87315"/>
    <w:rsid w:val="00A87A18"/>
    <w:rsid w:val="00A90991"/>
    <w:rsid w:val="00A935BA"/>
    <w:rsid w:val="00A9785F"/>
    <w:rsid w:val="00AA3CB1"/>
    <w:rsid w:val="00AA4361"/>
    <w:rsid w:val="00AA516C"/>
    <w:rsid w:val="00AB21CA"/>
    <w:rsid w:val="00AB3499"/>
    <w:rsid w:val="00AB34A0"/>
    <w:rsid w:val="00AB36FC"/>
    <w:rsid w:val="00AB5F1C"/>
    <w:rsid w:val="00AB610B"/>
    <w:rsid w:val="00AB659F"/>
    <w:rsid w:val="00AB6BA8"/>
    <w:rsid w:val="00AC106F"/>
    <w:rsid w:val="00AC1227"/>
    <w:rsid w:val="00AC2B1C"/>
    <w:rsid w:val="00AD0FE5"/>
    <w:rsid w:val="00AD3CBB"/>
    <w:rsid w:val="00AD4DDD"/>
    <w:rsid w:val="00AE0BAA"/>
    <w:rsid w:val="00AE2395"/>
    <w:rsid w:val="00AE3781"/>
    <w:rsid w:val="00AE4BA0"/>
    <w:rsid w:val="00AE4FE2"/>
    <w:rsid w:val="00AE5BBA"/>
    <w:rsid w:val="00AE7179"/>
    <w:rsid w:val="00AE7C37"/>
    <w:rsid w:val="00B006A6"/>
    <w:rsid w:val="00B032C5"/>
    <w:rsid w:val="00B14FF7"/>
    <w:rsid w:val="00B16CD3"/>
    <w:rsid w:val="00B17A83"/>
    <w:rsid w:val="00B22B35"/>
    <w:rsid w:val="00B237F6"/>
    <w:rsid w:val="00B25E8A"/>
    <w:rsid w:val="00B27370"/>
    <w:rsid w:val="00B27F6B"/>
    <w:rsid w:val="00B31939"/>
    <w:rsid w:val="00B31A48"/>
    <w:rsid w:val="00B33C70"/>
    <w:rsid w:val="00B55579"/>
    <w:rsid w:val="00B55C83"/>
    <w:rsid w:val="00B55DB5"/>
    <w:rsid w:val="00B55F62"/>
    <w:rsid w:val="00B62D56"/>
    <w:rsid w:val="00B6333C"/>
    <w:rsid w:val="00B66E64"/>
    <w:rsid w:val="00B70C11"/>
    <w:rsid w:val="00B71661"/>
    <w:rsid w:val="00B71AB9"/>
    <w:rsid w:val="00B73B4C"/>
    <w:rsid w:val="00B742D1"/>
    <w:rsid w:val="00B815A9"/>
    <w:rsid w:val="00B81DF5"/>
    <w:rsid w:val="00B8239C"/>
    <w:rsid w:val="00B850CB"/>
    <w:rsid w:val="00B85735"/>
    <w:rsid w:val="00B93DF7"/>
    <w:rsid w:val="00B95BE7"/>
    <w:rsid w:val="00B9669C"/>
    <w:rsid w:val="00BA00A9"/>
    <w:rsid w:val="00BA255F"/>
    <w:rsid w:val="00BA3577"/>
    <w:rsid w:val="00BA390F"/>
    <w:rsid w:val="00BA60A6"/>
    <w:rsid w:val="00BA6B36"/>
    <w:rsid w:val="00BA6C68"/>
    <w:rsid w:val="00BA7FCE"/>
    <w:rsid w:val="00BB238D"/>
    <w:rsid w:val="00BB2E79"/>
    <w:rsid w:val="00BB5C12"/>
    <w:rsid w:val="00BB7829"/>
    <w:rsid w:val="00BC30C2"/>
    <w:rsid w:val="00BC4634"/>
    <w:rsid w:val="00BC4FCC"/>
    <w:rsid w:val="00BC5C20"/>
    <w:rsid w:val="00BD1711"/>
    <w:rsid w:val="00BD1957"/>
    <w:rsid w:val="00BD1A48"/>
    <w:rsid w:val="00BE0BDE"/>
    <w:rsid w:val="00BE131A"/>
    <w:rsid w:val="00BE1F32"/>
    <w:rsid w:val="00BE5F44"/>
    <w:rsid w:val="00BE7F85"/>
    <w:rsid w:val="00BF0DD5"/>
    <w:rsid w:val="00BF26C4"/>
    <w:rsid w:val="00C03938"/>
    <w:rsid w:val="00C04105"/>
    <w:rsid w:val="00C066C3"/>
    <w:rsid w:val="00C07592"/>
    <w:rsid w:val="00C14030"/>
    <w:rsid w:val="00C177F9"/>
    <w:rsid w:val="00C20568"/>
    <w:rsid w:val="00C22CAC"/>
    <w:rsid w:val="00C24B2D"/>
    <w:rsid w:val="00C25981"/>
    <w:rsid w:val="00C27BE3"/>
    <w:rsid w:val="00C3412B"/>
    <w:rsid w:val="00C35479"/>
    <w:rsid w:val="00C37672"/>
    <w:rsid w:val="00C42B51"/>
    <w:rsid w:val="00C459AE"/>
    <w:rsid w:val="00C47F2F"/>
    <w:rsid w:val="00C60AE2"/>
    <w:rsid w:val="00C6266C"/>
    <w:rsid w:val="00C6759D"/>
    <w:rsid w:val="00C75E88"/>
    <w:rsid w:val="00C7688A"/>
    <w:rsid w:val="00C77DA9"/>
    <w:rsid w:val="00C77EA5"/>
    <w:rsid w:val="00C827C9"/>
    <w:rsid w:val="00C82A77"/>
    <w:rsid w:val="00C838BE"/>
    <w:rsid w:val="00C90D90"/>
    <w:rsid w:val="00C9173D"/>
    <w:rsid w:val="00C92826"/>
    <w:rsid w:val="00C97C64"/>
    <w:rsid w:val="00CA077B"/>
    <w:rsid w:val="00CA0821"/>
    <w:rsid w:val="00CB52E1"/>
    <w:rsid w:val="00CB6407"/>
    <w:rsid w:val="00CB7B43"/>
    <w:rsid w:val="00CC2394"/>
    <w:rsid w:val="00CC2D41"/>
    <w:rsid w:val="00CC391A"/>
    <w:rsid w:val="00CC6271"/>
    <w:rsid w:val="00CC7B25"/>
    <w:rsid w:val="00CD08B0"/>
    <w:rsid w:val="00CD48A8"/>
    <w:rsid w:val="00CE0B35"/>
    <w:rsid w:val="00CE2CB8"/>
    <w:rsid w:val="00CE31E4"/>
    <w:rsid w:val="00CE33E5"/>
    <w:rsid w:val="00CE34DA"/>
    <w:rsid w:val="00CE49D7"/>
    <w:rsid w:val="00CF4B83"/>
    <w:rsid w:val="00D0311C"/>
    <w:rsid w:val="00D0572F"/>
    <w:rsid w:val="00D05A97"/>
    <w:rsid w:val="00D07083"/>
    <w:rsid w:val="00D10A2B"/>
    <w:rsid w:val="00D15E3F"/>
    <w:rsid w:val="00D17716"/>
    <w:rsid w:val="00D223B0"/>
    <w:rsid w:val="00D22B48"/>
    <w:rsid w:val="00D2317E"/>
    <w:rsid w:val="00D26324"/>
    <w:rsid w:val="00D31272"/>
    <w:rsid w:val="00D344A7"/>
    <w:rsid w:val="00D35010"/>
    <w:rsid w:val="00D35086"/>
    <w:rsid w:val="00D3571C"/>
    <w:rsid w:val="00D442AE"/>
    <w:rsid w:val="00D50C22"/>
    <w:rsid w:val="00D517B9"/>
    <w:rsid w:val="00D55DB8"/>
    <w:rsid w:val="00D578EC"/>
    <w:rsid w:val="00D63056"/>
    <w:rsid w:val="00D63C82"/>
    <w:rsid w:val="00D646F1"/>
    <w:rsid w:val="00D64703"/>
    <w:rsid w:val="00D71EC1"/>
    <w:rsid w:val="00D73D81"/>
    <w:rsid w:val="00D777C5"/>
    <w:rsid w:val="00D77A62"/>
    <w:rsid w:val="00D800B2"/>
    <w:rsid w:val="00D8014D"/>
    <w:rsid w:val="00D81ECE"/>
    <w:rsid w:val="00D83857"/>
    <w:rsid w:val="00D838F8"/>
    <w:rsid w:val="00D8504E"/>
    <w:rsid w:val="00D917D3"/>
    <w:rsid w:val="00D93AAF"/>
    <w:rsid w:val="00D94ADB"/>
    <w:rsid w:val="00D95F0C"/>
    <w:rsid w:val="00D96473"/>
    <w:rsid w:val="00DA14D0"/>
    <w:rsid w:val="00DA312C"/>
    <w:rsid w:val="00DA4184"/>
    <w:rsid w:val="00DA4234"/>
    <w:rsid w:val="00DB1DED"/>
    <w:rsid w:val="00DB501B"/>
    <w:rsid w:val="00DB5BFD"/>
    <w:rsid w:val="00DB761F"/>
    <w:rsid w:val="00DB7D76"/>
    <w:rsid w:val="00DC0F38"/>
    <w:rsid w:val="00DC3106"/>
    <w:rsid w:val="00DC4002"/>
    <w:rsid w:val="00DC4240"/>
    <w:rsid w:val="00DD04CA"/>
    <w:rsid w:val="00DD0CA9"/>
    <w:rsid w:val="00DD2111"/>
    <w:rsid w:val="00DD2D5F"/>
    <w:rsid w:val="00DD46DB"/>
    <w:rsid w:val="00DD4A85"/>
    <w:rsid w:val="00DE15D4"/>
    <w:rsid w:val="00DE4C41"/>
    <w:rsid w:val="00DE4F03"/>
    <w:rsid w:val="00E00549"/>
    <w:rsid w:val="00E0518B"/>
    <w:rsid w:val="00E1033F"/>
    <w:rsid w:val="00E12F1F"/>
    <w:rsid w:val="00E14ECE"/>
    <w:rsid w:val="00E15A74"/>
    <w:rsid w:val="00E162FC"/>
    <w:rsid w:val="00E16DD1"/>
    <w:rsid w:val="00E16F1A"/>
    <w:rsid w:val="00E174D4"/>
    <w:rsid w:val="00E25C08"/>
    <w:rsid w:val="00E267D9"/>
    <w:rsid w:val="00E27BF1"/>
    <w:rsid w:val="00E27C8D"/>
    <w:rsid w:val="00E31307"/>
    <w:rsid w:val="00E349D5"/>
    <w:rsid w:val="00E356AA"/>
    <w:rsid w:val="00E43D46"/>
    <w:rsid w:val="00E521E0"/>
    <w:rsid w:val="00E56B78"/>
    <w:rsid w:val="00E5721E"/>
    <w:rsid w:val="00E602FC"/>
    <w:rsid w:val="00E63FF4"/>
    <w:rsid w:val="00E64FA0"/>
    <w:rsid w:val="00E71329"/>
    <w:rsid w:val="00E71C5A"/>
    <w:rsid w:val="00E761F6"/>
    <w:rsid w:val="00E76EE2"/>
    <w:rsid w:val="00E77B2E"/>
    <w:rsid w:val="00E85962"/>
    <w:rsid w:val="00EA3608"/>
    <w:rsid w:val="00EA4D16"/>
    <w:rsid w:val="00EA5166"/>
    <w:rsid w:val="00EA556C"/>
    <w:rsid w:val="00EA5C05"/>
    <w:rsid w:val="00EA6344"/>
    <w:rsid w:val="00EA6BFA"/>
    <w:rsid w:val="00EB6B56"/>
    <w:rsid w:val="00EB7976"/>
    <w:rsid w:val="00EC382F"/>
    <w:rsid w:val="00EC7EA0"/>
    <w:rsid w:val="00ED4BCB"/>
    <w:rsid w:val="00EE2C01"/>
    <w:rsid w:val="00EE3F50"/>
    <w:rsid w:val="00EE5024"/>
    <w:rsid w:val="00EE5AE9"/>
    <w:rsid w:val="00EE6E7A"/>
    <w:rsid w:val="00EE790E"/>
    <w:rsid w:val="00EF17DB"/>
    <w:rsid w:val="00EF44A8"/>
    <w:rsid w:val="00F00C29"/>
    <w:rsid w:val="00F022A2"/>
    <w:rsid w:val="00F067DF"/>
    <w:rsid w:val="00F1122B"/>
    <w:rsid w:val="00F137CD"/>
    <w:rsid w:val="00F16A02"/>
    <w:rsid w:val="00F25421"/>
    <w:rsid w:val="00F25854"/>
    <w:rsid w:val="00F259FA"/>
    <w:rsid w:val="00F31B9B"/>
    <w:rsid w:val="00F3237B"/>
    <w:rsid w:val="00F35198"/>
    <w:rsid w:val="00F36946"/>
    <w:rsid w:val="00F37255"/>
    <w:rsid w:val="00F3784B"/>
    <w:rsid w:val="00F40166"/>
    <w:rsid w:val="00F407B7"/>
    <w:rsid w:val="00F41DEF"/>
    <w:rsid w:val="00F465C0"/>
    <w:rsid w:val="00F50452"/>
    <w:rsid w:val="00F51115"/>
    <w:rsid w:val="00F517EE"/>
    <w:rsid w:val="00F52526"/>
    <w:rsid w:val="00F53A49"/>
    <w:rsid w:val="00F53D4D"/>
    <w:rsid w:val="00F552D4"/>
    <w:rsid w:val="00F562A1"/>
    <w:rsid w:val="00F60747"/>
    <w:rsid w:val="00F60ABD"/>
    <w:rsid w:val="00F6320E"/>
    <w:rsid w:val="00F73CE5"/>
    <w:rsid w:val="00F74AA3"/>
    <w:rsid w:val="00F75167"/>
    <w:rsid w:val="00F80746"/>
    <w:rsid w:val="00F80B9D"/>
    <w:rsid w:val="00F80DB5"/>
    <w:rsid w:val="00F83E3B"/>
    <w:rsid w:val="00F918F1"/>
    <w:rsid w:val="00F922A0"/>
    <w:rsid w:val="00F96F79"/>
    <w:rsid w:val="00FA30FF"/>
    <w:rsid w:val="00FA3D86"/>
    <w:rsid w:val="00FA57AA"/>
    <w:rsid w:val="00FA76BA"/>
    <w:rsid w:val="00FB2FEF"/>
    <w:rsid w:val="00FB34D9"/>
    <w:rsid w:val="00FB3BE5"/>
    <w:rsid w:val="00FB3BF3"/>
    <w:rsid w:val="00FB42D9"/>
    <w:rsid w:val="00FB4654"/>
    <w:rsid w:val="00FB4C46"/>
    <w:rsid w:val="00FB6810"/>
    <w:rsid w:val="00FB6C99"/>
    <w:rsid w:val="00FC24A2"/>
    <w:rsid w:val="00FC3EB5"/>
    <w:rsid w:val="00FC55F0"/>
    <w:rsid w:val="00FC682A"/>
    <w:rsid w:val="00FD05E6"/>
    <w:rsid w:val="00FD284D"/>
    <w:rsid w:val="00FD371C"/>
    <w:rsid w:val="00FD723F"/>
    <w:rsid w:val="00FD73BA"/>
    <w:rsid w:val="00FE00A2"/>
    <w:rsid w:val="00FE1425"/>
    <w:rsid w:val="00FE1C56"/>
    <w:rsid w:val="00FE340E"/>
    <w:rsid w:val="00FE7F92"/>
    <w:rsid w:val="00FF1673"/>
    <w:rsid w:val="00FF2583"/>
    <w:rsid w:val="00FF25CA"/>
    <w:rsid w:val="00FF318B"/>
    <w:rsid w:val="00FF4628"/>
    <w:rsid w:val="0E902192"/>
    <w:rsid w:val="11A780B2"/>
    <w:rsid w:val="27EE31C4"/>
    <w:rsid w:val="4612C768"/>
    <w:rsid w:val="63D2DFE1"/>
    <w:rsid w:val="6C972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392D"/>
  <w15:chartTrackingRefBased/>
  <w15:docId w15:val="{636A77AD-3741-408F-BD2E-7875F32F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3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3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3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3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CB1"/>
    <w:rPr>
      <w:rFonts w:eastAsiaTheme="majorEastAsia" w:cstheme="majorBidi"/>
      <w:color w:val="272727" w:themeColor="text1" w:themeTint="D8"/>
    </w:rPr>
  </w:style>
  <w:style w:type="paragraph" w:styleId="Title">
    <w:name w:val="Title"/>
    <w:basedOn w:val="Normal"/>
    <w:next w:val="Normal"/>
    <w:link w:val="TitleChar"/>
    <w:uiPriority w:val="10"/>
    <w:qFormat/>
    <w:rsid w:val="00AA3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CB1"/>
    <w:pPr>
      <w:spacing w:before="160"/>
      <w:jc w:val="center"/>
    </w:pPr>
    <w:rPr>
      <w:i/>
      <w:iCs/>
      <w:color w:val="404040" w:themeColor="text1" w:themeTint="BF"/>
    </w:rPr>
  </w:style>
  <w:style w:type="character" w:customStyle="1" w:styleId="QuoteChar">
    <w:name w:val="Quote Char"/>
    <w:basedOn w:val="DefaultParagraphFont"/>
    <w:link w:val="Quote"/>
    <w:uiPriority w:val="29"/>
    <w:rsid w:val="00AA3CB1"/>
    <w:rPr>
      <w:i/>
      <w:iCs/>
      <w:color w:val="404040" w:themeColor="text1" w:themeTint="BF"/>
    </w:rPr>
  </w:style>
  <w:style w:type="paragraph" w:styleId="ListParagraph">
    <w:name w:val="List Paragraph"/>
    <w:basedOn w:val="Normal"/>
    <w:uiPriority w:val="34"/>
    <w:qFormat/>
    <w:rsid w:val="00AA3CB1"/>
    <w:pPr>
      <w:ind w:left="720"/>
      <w:contextualSpacing/>
    </w:pPr>
  </w:style>
  <w:style w:type="character" w:styleId="IntenseEmphasis">
    <w:name w:val="Intense Emphasis"/>
    <w:basedOn w:val="DefaultParagraphFont"/>
    <w:uiPriority w:val="21"/>
    <w:qFormat/>
    <w:rsid w:val="00AA3CB1"/>
    <w:rPr>
      <w:i/>
      <w:iCs/>
      <w:color w:val="0F4761" w:themeColor="accent1" w:themeShade="BF"/>
    </w:rPr>
  </w:style>
  <w:style w:type="paragraph" w:styleId="IntenseQuote">
    <w:name w:val="Intense Quote"/>
    <w:basedOn w:val="Normal"/>
    <w:next w:val="Normal"/>
    <w:link w:val="IntenseQuoteChar"/>
    <w:uiPriority w:val="30"/>
    <w:qFormat/>
    <w:rsid w:val="00AA3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CB1"/>
    <w:rPr>
      <w:i/>
      <w:iCs/>
      <w:color w:val="0F4761" w:themeColor="accent1" w:themeShade="BF"/>
    </w:rPr>
  </w:style>
  <w:style w:type="character" w:styleId="IntenseReference">
    <w:name w:val="Intense Reference"/>
    <w:basedOn w:val="DefaultParagraphFont"/>
    <w:uiPriority w:val="32"/>
    <w:qFormat/>
    <w:rsid w:val="00AA3CB1"/>
    <w:rPr>
      <w:b/>
      <w:bCs/>
      <w:smallCaps/>
      <w:color w:val="0F4761" w:themeColor="accent1" w:themeShade="BF"/>
      <w:spacing w:val="5"/>
    </w:rPr>
  </w:style>
  <w:style w:type="paragraph" w:styleId="Header">
    <w:name w:val="header"/>
    <w:basedOn w:val="Normal"/>
    <w:link w:val="HeaderChar"/>
    <w:uiPriority w:val="99"/>
    <w:unhideWhenUsed/>
    <w:rsid w:val="00015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EB3"/>
  </w:style>
  <w:style w:type="paragraph" w:styleId="Footer">
    <w:name w:val="footer"/>
    <w:basedOn w:val="Normal"/>
    <w:link w:val="FooterChar"/>
    <w:uiPriority w:val="99"/>
    <w:unhideWhenUsed/>
    <w:rsid w:val="00015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EB3"/>
  </w:style>
  <w:style w:type="paragraph" w:styleId="NormalWeb">
    <w:name w:val="Normal (Web)"/>
    <w:basedOn w:val="Normal"/>
    <w:uiPriority w:val="99"/>
    <w:semiHidden/>
    <w:unhideWhenUsed/>
    <w:rsid w:val="0063039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TMLPreformatted">
    <w:name w:val="HTML Preformatted"/>
    <w:basedOn w:val="Normal"/>
    <w:link w:val="HTMLPreformattedChar"/>
    <w:uiPriority w:val="99"/>
    <w:semiHidden/>
    <w:unhideWhenUsed/>
    <w:rsid w:val="00AE4BA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4BA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290acd491336b12228d645ccfa7c214a">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b34ebd85fe653ea313fdbf8919271091"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F06A6-95D0-4387-809F-1B7DAF549BC9}">
  <ds:schemaRefs>
    <ds:schemaRef ds:uri="http://schemas.microsoft.com/office/2006/metadata/properties"/>
    <ds:schemaRef ds:uri="http://schemas.microsoft.com/office/infopath/2007/PartnerControls"/>
    <ds:schemaRef ds:uri="f99c3d51-9b76-43ce-b9db-8366b2962e0b"/>
    <ds:schemaRef ds:uri="4107f292-0f36-4de0-8ac3-20c9a1acefef"/>
  </ds:schemaRefs>
</ds:datastoreItem>
</file>

<file path=customXml/itemProps2.xml><?xml version="1.0" encoding="utf-8"?>
<ds:datastoreItem xmlns:ds="http://schemas.openxmlformats.org/officeDocument/2006/customXml" ds:itemID="{4CF84DC4-03DC-4C63-89F6-F4BC2F34F009}">
  <ds:schemaRefs>
    <ds:schemaRef ds:uri="http://schemas.microsoft.com/sharepoint/v3/contenttype/forms"/>
  </ds:schemaRefs>
</ds:datastoreItem>
</file>

<file path=customXml/itemProps3.xml><?xml version="1.0" encoding="utf-8"?>
<ds:datastoreItem xmlns:ds="http://schemas.openxmlformats.org/officeDocument/2006/customXml" ds:itemID="{E8F20F41-FE96-403D-8C7E-98968B73550A}"/>
</file>

<file path=docProps/app.xml><?xml version="1.0" encoding="utf-8"?>
<Properties xmlns="http://schemas.openxmlformats.org/officeDocument/2006/extended-properties" xmlns:vt="http://schemas.openxmlformats.org/officeDocument/2006/docPropsVTypes">
  <Template>Normal</Template>
  <TotalTime>931</TotalTime>
  <Pages>22</Pages>
  <Words>7830</Words>
  <Characters>44633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Thomason</dc:creator>
  <cp:keywords/>
  <dc:description/>
  <cp:lastModifiedBy>Hayley Dennis</cp:lastModifiedBy>
  <cp:revision>826</cp:revision>
  <dcterms:created xsi:type="dcterms:W3CDTF">2025-06-19T13:46:00Z</dcterms:created>
  <dcterms:modified xsi:type="dcterms:W3CDTF">2025-11-17T09:39:00Z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